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70CA" w14:textId="77777777" w:rsidR="00224FCB" w:rsidRPr="00926C93" w:rsidRDefault="00224FCB" w:rsidP="00224FCB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608"/>
        <w:gridCol w:w="8057"/>
        <w:gridCol w:w="1056"/>
        <w:gridCol w:w="10"/>
      </w:tblGrid>
      <w:tr w:rsidR="00224FCB" w:rsidRPr="00926C93" w14:paraId="3ED96BD2" w14:textId="77777777" w:rsidTr="00224FCB">
        <w:tblPrEx>
          <w:tblCellMar>
            <w:top w:w="0" w:type="dxa"/>
            <w:bottom w:w="0" w:type="dxa"/>
          </w:tblCellMar>
        </w:tblPrEx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B66D" w14:textId="05468DED" w:rsidR="00224FCB" w:rsidRPr="00926C93" w:rsidRDefault="00224FCB" w:rsidP="00224FCB">
            <w:pPr>
              <w:pStyle w:val="Nadpis1"/>
              <w:numPr>
                <w:ilvl w:val="0"/>
                <w:numId w:val="0"/>
              </w:numPr>
              <w:ind w:left="432"/>
              <w:rPr>
                <w:lang w:val="en-GB"/>
              </w:rPr>
            </w:pPr>
            <w:r w:rsidRPr="00926C93">
              <w:rPr>
                <w:lang w:val="en-GB"/>
              </w:rPr>
              <w:t>Test</w:t>
            </w:r>
            <w:r>
              <w:rPr>
                <w:lang w:val="en-GB"/>
              </w:rPr>
              <w:t xml:space="preserve"> </w:t>
            </w:r>
            <w:r w:rsidR="001B45F1">
              <w:rPr>
                <w:lang w:val="en-GB"/>
              </w:rPr>
              <w:t>5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</w:tcPr>
          <w:p w14:paraId="61601A2F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Eng</w:t>
            </w:r>
          </w:p>
        </w:tc>
      </w:tr>
      <w:tr w:rsidR="00224FCB" w:rsidRPr="00926C93" w14:paraId="70A84F2E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F7F419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1.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108770" w14:textId="6884685D" w:rsidR="0091510E" w:rsidRPr="001B45F1" w:rsidRDefault="001B45F1" w:rsidP="004E5A56">
            <w:pPr>
              <w:widowControl/>
              <w:spacing w:before="0" w:after="0"/>
              <w:jc w:val="left"/>
              <w:rPr>
                <w:snapToGrid w:val="0"/>
                <w:lang w:val="en-GB"/>
              </w:rPr>
            </w:pPr>
            <w:r w:rsidRPr="001B45F1">
              <w:rPr>
                <w:lang w:val="en-GB"/>
              </w:rPr>
              <w:t>Marginal cost</w:t>
            </w:r>
          </w:p>
          <w:p w14:paraId="7B458F6D" w14:textId="77777777" w:rsidR="001B45F1" w:rsidRPr="001B45F1" w:rsidRDefault="001B45F1" w:rsidP="004E5A56">
            <w:pPr>
              <w:widowControl/>
              <w:spacing w:before="0" w:after="0"/>
              <w:jc w:val="left"/>
              <w:rPr>
                <w:snapToGrid w:val="0"/>
                <w:lang w:val="en-GB"/>
              </w:rPr>
            </w:pPr>
          </w:p>
          <w:p w14:paraId="23357FC6" w14:textId="5DC8C384" w:rsidR="004E5A56" w:rsidRPr="001B45F1" w:rsidRDefault="001B45F1" w:rsidP="004E5A56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1B45F1">
              <w:rPr>
                <w:snapToGrid w:val="0"/>
                <w:lang w:val="en-GB"/>
              </w:rPr>
              <w:t>is defined as variable cost (VC) divided by the number of units of output</w:t>
            </w:r>
          </w:p>
          <w:p w14:paraId="0CE42E8A" w14:textId="38A376E1" w:rsidR="00224FCB" w:rsidRPr="001B45F1" w:rsidRDefault="001B45F1" w:rsidP="004E5A56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1B45F1">
              <w:rPr>
                <w:snapToGrid w:val="0"/>
                <w:lang w:val="en-GB"/>
              </w:rPr>
              <w:t>is cost that do not change with output</w:t>
            </w:r>
          </w:p>
          <w:p w14:paraId="1E142BB7" w14:textId="2CA14781" w:rsidR="001B45F1" w:rsidRPr="001B45F1" w:rsidRDefault="001B45F1" w:rsidP="00224FCB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1B45F1">
              <w:rPr>
                <w:snapToGrid w:val="0"/>
                <w:lang w:val="en-GB"/>
              </w:rPr>
              <w:t xml:space="preserve">Is the extra cost of producing another </w:t>
            </w:r>
            <w:r>
              <w:rPr>
                <w:snapToGrid w:val="0"/>
                <w:lang w:val="en-GB"/>
              </w:rPr>
              <w:t>unit</w:t>
            </w:r>
          </w:p>
          <w:p w14:paraId="2840C1B3" w14:textId="77777777" w:rsidR="001B45F1" w:rsidRPr="001B45F1" w:rsidRDefault="001B45F1" w:rsidP="001B45F1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 w:rsidRPr="001B45F1">
              <w:rPr>
                <w:snapToGrid w:val="0"/>
                <w:lang w:val="en-GB"/>
              </w:rPr>
              <w:t>is cost that do not change with output</w:t>
            </w:r>
          </w:p>
          <w:p w14:paraId="50ABFA25" w14:textId="520A3FA3" w:rsidR="00224FCB" w:rsidRPr="00926C93" w:rsidRDefault="00224FCB" w:rsidP="001B45F1">
            <w:pPr>
              <w:widowControl/>
              <w:spacing w:before="0" w:after="0"/>
              <w:ind w:left="360"/>
              <w:jc w:val="left"/>
              <w:rPr>
                <w:snapToGrid w:val="0"/>
                <w:lang w:val="en-GB"/>
              </w:rPr>
            </w:pPr>
          </w:p>
        </w:tc>
      </w:tr>
      <w:tr w:rsidR="00224FCB" w:rsidRPr="00926C93" w14:paraId="7F7277E6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3F28D94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2.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E0F9B" w14:textId="0358EEEF" w:rsidR="00224FCB" w:rsidRPr="00926C93" w:rsidRDefault="00224FCB" w:rsidP="00D66EBB">
            <w:pPr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 xml:space="preserve">Write </w:t>
            </w:r>
            <w:r w:rsidR="0091510E" w:rsidRPr="0091510E">
              <w:rPr>
                <w:snapToGrid w:val="0"/>
                <w:lang w:val="en-GB"/>
              </w:rPr>
              <w:t xml:space="preserve">parts of the business plan </w:t>
            </w:r>
            <w:r w:rsidR="004E5A56">
              <w:rPr>
                <w:snapToGrid w:val="0"/>
                <w:lang w:val="en-GB"/>
              </w:rPr>
              <w:t>(at least three)</w:t>
            </w:r>
            <w:r w:rsidRPr="00926C93">
              <w:rPr>
                <w:snapToGrid w:val="0"/>
                <w:lang w:val="en-GB"/>
              </w:rPr>
              <w:t>:</w:t>
            </w:r>
          </w:p>
          <w:p w14:paraId="01196090" w14:textId="77777777" w:rsidR="00224FCB" w:rsidRPr="00926C93" w:rsidRDefault="00224FCB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………………………..</w:t>
            </w:r>
          </w:p>
          <w:p w14:paraId="459A3114" w14:textId="77777777" w:rsidR="00224FCB" w:rsidRPr="00926C93" w:rsidRDefault="00224FCB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………………………..</w:t>
            </w:r>
          </w:p>
          <w:p w14:paraId="4759B205" w14:textId="77777777" w:rsidR="00224FCB" w:rsidRPr="00926C93" w:rsidRDefault="00224FCB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</w:t>
            </w:r>
          </w:p>
          <w:p w14:paraId="570F4261" w14:textId="77777777" w:rsidR="00224FCB" w:rsidRPr="00926C93" w:rsidRDefault="00224FCB" w:rsidP="00D66EBB">
            <w:pPr>
              <w:rPr>
                <w:lang w:val="en-GB"/>
              </w:rPr>
            </w:pPr>
          </w:p>
        </w:tc>
      </w:tr>
      <w:tr w:rsidR="00224FCB" w:rsidRPr="00926C93" w14:paraId="3D3D43F3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56EABA3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3.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B7A6F" w14:textId="5F5E3EAB" w:rsidR="00224FCB" w:rsidRPr="00D41082" w:rsidRDefault="00D41082" w:rsidP="00D66EBB">
            <w:pPr>
              <w:rPr>
                <w:snapToGrid w:val="0"/>
                <w:lang w:val="en-GB"/>
              </w:rPr>
            </w:pPr>
            <w:r w:rsidRPr="00D41082">
              <w:rPr>
                <w:snapToGrid w:val="0"/>
                <w:lang w:val="en-GB"/>
              </w:rPr>
              <w:t>The Trade Licensing Act</w:t>
            </w:r>
            <w:r w:rsidR="00224FCB" w:rsidRPr="00D41082">
              <w:rPr>
                <w:snapToGrid w:val="0"/>
                <w:lang w:val="en-GB"/>
              </w:rPr>
              <w:t>:</w:t>
            </w:r>
          </w:p>
          <w:p w14:paraId="7054D594" w14:textId="77777777" w:rsidR="00224FCB" w:rsidRPr="00D41082" w:rsidRDefault="00224FCB" w:rsidP="00D66EBB">
            <w:pPr>
              <w:rPr>
                <w:snapToGrid w:val="0"/>
                <w:lang w:val="en-GB"/>
              </w:rPr>
            </w:pPr>
          </w:p>
          <w:p w14:paraId="4CBF8340" w14:textId="77777777" w:rsidR="00D41082" w:rsidRPr="00D41082" w:rsidRDefault="00D41082" w:rsidP="00224FCB">
            <w:pPr>
              <w:widowControl/>
              <w:numPr>
                <w:ilvl w:val="0"/>
                <w:numId w:val="20"/>
              </w:numPr>
              <w:spacing w:before="0" w:after="0"/>
              <w:jc w:val="left"/>
              <w:rPr>
                <w:lang w:val="en-GB"/>
              </w:rPr>
            </w:pPr>
            <w:r w:rsidRPr="00D41082">
              <w:rPr>
                <w:snapToGrid w:val="0"/>
                <w:lang w:val="en-GB"/>
              </w:rPr>
              <w:t xml:space="preserve">sets out the general conditions for pursuing a trade that are common to all types of trade </w:t>
            </w:r>
          </w:p>
          <w:p w14:paraId="57FE67C7" w14:textId="1CA77348" w:rsidR="00224FCB" w:rsidRPr="00D41082" w:rsidRDefault="00D41082" w:rsidP="00D41082">
            <w:pPr>
              <w:widowControl/>
              <w:numPr>
                <w:ilvl w:val="0"/>
                <w:numId w:val="20"/>
              </w:numPr>
              <w:spacing w:before="0" w:after="0"/>
              <w:jc w:val="left"/>
              <w:rPr>
                <w:lang w:val="en-GB"/>
              </w:rPr>
            </w:pPr>
            <w:r w:rsidRPr="00D41082">
              <w:rPr>
                <w:lang w:val="en-GB"/>
              </w:rPr>
              <w:t>sets out the general conditions for pursuing a trade only for Businessman alone (a natural person –  self-employed, a tradesman</w:t>
            </w:r>
          </w:p>
          <w:p w14:paraId="7409F65D" w14:textId="64DB9C0C" w:rsidR="00D41082" w:rsidRPr="00926C93" w:rsidRDefault="00D41082" w:rsidP="00D41082">
            <w:pPr>
              <w:widowControl/>
              <w:spacing w:before="0" w:after="0"/>
              <w:ind w:left="720"/>
              <w:jc w:val="left"/>
              <w:rPr>
                <w:lang w:val="en-GB"/>
              </w:rPr>
            </w:pPr>
          </w:p>
        </w:tc>
      </w:tr>
      <w:tr w:rsidR="00224FCB" w:rsidRPr="00926C93" w14:paraId="7B4D5F3F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6485FC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4.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5040B" w14:textId="72F2D1AC" w:rsidR="00224FCB" w:rsidRPr="00926C93" w:rsidRDefault="00224FCB" w:rsidP="00224FCB">
            <w:pPr>
              <w:rPr>
                <w:lang w:val="en-GB"/>
              </w:rPr>
            </w:pPr>
            <w:r w:rsidRPr="00926C93">
              <w:rPr>
                <w:lang w:val="en-GB"/>
              </w:rPr>
              <w:t xml:space="preserve">Write the </w:t>
            </w:r>
            <w:r w:rsidR="001B45F1" w:rsidRPr="001B45F1">
              <w:rPr>
                <w:lang w:val="en-GB"/>
              </w:rPr>
              <w:t>Weighted Average Cost of Capital (WACC)</w:t>
            </w:r>
            <w:r w:rsidR="004E5A56">
              <w:rPr>
                <w:lang w:val="en-GB"/>
              </w:rPr>
              <w:t>:</w:t>
            </w:r>
            <w:r w:rsidRPr="00926C93">
              <w:rPr>
                <w:lang w:val="en-GB"/>
              </w:rPr>
              <w:t xml:space="preserve"> </w:t>
            </w:r>
          </w:p>
          <w:p w14:paraId="4528D843" w14:textId="77777777" w:rsidR="00224FCB" w:rsidRPr="00926C93" w:rsidRDefault="00224FCB" w:rsidP="00224FCB">
            <w:pPr>
              <w:rPr>
                <w:lang w:val="en-GB"/>
              </w:rPr>
            </w:pPr>
          </w:p>
          <w:p w14:paraId="1F9E59A9" w14:textId="77777777" w:rsidR="00224FCB" w:rsidRDefault="00224FCB" w:rsidP="004E5A56">
            <w:pPr>
              <w:rPr>
                <w:lang w:val="en-GB"/>
              </w:rPr>
            </w:pPr>
          </w:p>
          <w:p w14:paraId="75CAACA0" w14:textId="6DDBAD90" w:rsidR="004E5A56" w:rsidRPr="00926C93" w:rsidRDefault="004E5A56" w:rsidP="004E5A56">
            <w:pPr>
              <w:rPr>
                <w:lang w:val="en-GB"/>
              </w:rPr>
            </w:pPr>
          </w:p>
        </w:tc>
      </w:tr>
      <w:tr w:rsidR="00224FCB" w:rsidRPr="00926C93" w14:paraId="1F919F81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24BEE18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5.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94801" w14:textId="77777777" w:rsidR="00A001C2" w:rsidRDefault="00A001C2" w:rsidP="00A001C2">
            <w:pPr>
              <w:rPr>
                <w:snapToGrid w:val="0"/>
                <w:lang w:val="en-US"/>
              </w:rPr>
            </w:pPr>
            <w:r w:rsidRPr="00A001C2">
              <w:rPr>
                <w:snapToGrid w:val="0"/>
                <w:lang w:val="en-US"/>
              </w:rPr>
              <w:t xml:space="preserve">The project´s investment cost (K) is 400 thousand CZK. </w:t>
            </w:r>
          </w:p>
          <w:p w14:paraId="7EBB4F9B" w14:textId="7E4CEE2E" w:rsidR="00A001C2" w:rsidRPr="00A001C2" w:rsidRDefault="00A001C2" w:rsidP="00A001C2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 xml:space="preserve">Expected cash flow </w:t>
            </w:r>
            <w:r w:rsidRPr="00A001C2">
              <w:rPr>
                <w:snapToGrid w:val="0"/>
                <w:lang w:val="en-US"/>
              </w:rPr>
              <w:t>from investment:  first year 120 thousand CZK, second year 150 thousand CZK, third year 160 thousand CZK, fourth year 130 thousand CZK (from that profit after taxes: first year 20 thousand CZK, second year 50 thousand CZK, third year 60 thousand CZK, fourth year 30 thousand CZK). The expected life of the investment is 4 years. The company's discount rate is 12 %.</w:t>
            </w:r>
          </w:p>
          <w:p w14:paraId="28C98C10" w14:textId="77777777" w:rsidR="00224FCB" w:rsidRPr="0019442C" w:rsidRDefault="00224FCB" w:rsidP="00D66EBB">
            <w:pPr>
              <w:rPr>
                <w:snapToGrid w:val="0"/>
              </w:rPr>
            </w:pPr>
          </w:p>
          <w:p w14:paraId="570F0B8A" w14:textId="7A0CD22A" w:rsidR="00224FCB" w:rsidRPr="00A001C2" w:rsidRDefault="00224FCB" w:rsidP="00D66EBB">
            <w:pPr>
              <w:rPr>
                <w:snapToGrid w:val="0"/>
                <w:lang w:val="en-GB"/>
              </w:rPr>
            </w:pPr>
            <w:r w:rsidRPr="00A001C2">
              <w:rPr>
                <w:snapToGrid w:val="0"/>
                <w:lang w:val="en-GB"/>
              </w:rPr>
              <w:t xml:space="preserve">Calculate the </w:t>
            </w:r>
            <w:r w:rsidR="00D41082" w:rsidRPr="00D41082">
              <w:rPr>
                <w:snapToGrid w:val="0"/>
              </w:rPr>
              <w:t>Return on Investment</w:t>
            </w:r>
          </w:p>
          <w:p w14:paraId="773AA324" w14:textId="77777777" w:rsidR="00224FCB" w:rsidRPr="0019442C" w:rsidRDefault="00224FCB" w:rsidP="00D66EBB">
            <w:pPr>
              <w:rPr>
                <w:snapToGrid w:val="0"/>
              </w:rPr>
            </w:pPr>
          </w:p>
        </w:tc>
      </w:tr>
      <w:tr w:rsidR="00224FCB" w:rsidRPr="00926C93" w14:paraId="5EB697BB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0A0E26B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6.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AF272" w14:textId="060CB852" w:rsidR="00224FCB" w:rsidRPr="00A001C2" w:rsidRDefault="00224FCB" w:rsidP="00D66EBB">
            <w:pPr>
              <w:rPr>
                <w:snapToGrid w:val="0"/>
                <w:lang w:val="en-GB"/>
              </w:rPr>
            </w:pPr>
            <w:r w:rsidRPr="00A001C2">
              <w:rPr>
                <w:snapToGrid w:val="0"/>
                <w:lang w:val="en-GB"/>
              </w:rPr>
              <w:t xml:space="preserve">Write </w:t>
            </w:r>
            <w:r w:rsidR="00A001C2" w:rsidRPr="00A001C2">
              <w:rPr>
                <w:snapToGrid w:val="0"/>
                <w:lang w:val="en-GB"/>
              </w:rPr>
              <w:t>basic criteria for choosing appropriate legal form of business (at least three):</w:t>
            </w:r>
          </w:p>
          <w:p w14:paraId="4FD3D582" w14:textId="77777777" w:rsidR="00224FCB" w:rsidRPr="00926C93" w:rsidRDefault="00224FCB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</w:t>
            </w:r>
          </w:p>
          <w:p w14:paraId="0CB2AAC1" w14:textId="77777777" w:rsidR="00224FCB" w:rsidRPr="00926C93" w:rsidRDefault="00224FCB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…………………………..</w:t>
            </w:r>
          </w:p>
          <w:p w14:paraId="3D4D6F60" w14:textId="77777777" w:rsidR="00224FCB" w:rsidRPr="00926C93" w:rsidRDefault="00224FCB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</w:t>
            </w:r>
          </w:p>
        </w:tc>
      </w:tr>
      <w:tr w:rsidR="00224FCB" w:rsidRPr="00926C93" w14:paraId="26CC4896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E7C351" w14:textId="77777777" w:rsidR="00224FCB" w:rsidRPr="00926C93" w:rsidRDefault="00224FCB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lastRenderedPageBreak/>
              <w:t>7.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3CC0DB" w14:textId="77777777" w:rsidR="00224FCB" w:rsidRPr="00926C93" w:rsidRDefault="00224FCB" w:rsidP="00D66EBB">
            <w:pPr>
              <w:spacing w:line="480" w:lineRule="auto"/>
              <w:rPr>
                <w:snapToGrid w:val="0"/>
                <w:lang w:val="en-GB"/>
              </w:rPr>
            </w:pPr>
          </w:p>
          <w:p w14:paraId="38BF87DF" w14:textId="5E08C781" w:rsidR="00224FCB" w:rsidRPr="00926C93" w:rsidRDefault="00D41082" w:rsidP="00A001C2">
            <w:pPr>
              <w:spacing w:line="480" w:lineRule="auto"/>
              <w:rPr>
                <w:lang w:val="en-GB"/>
              </w:rPr>
            </w:pPr>
            <w:r>
              <w:rPr>
                <w:snapToGrid w:val="0"/>
                <w:lang w:val="en-GB"/>
              </w:rPr>
              <w:t>Fixed</w:t>
            </w:r>
            <w:r w:rsidR="00A001C2">
              <w:rPr>
                <w:snapToGrid w:val="0"/>
                <w:lang w:val="en-GB"/>
              </w:rPr>
              <w:t xml:space="preserve"> </w:t>
            </w:r>
            <w:r w:rsidR="00224FCB" w:rsidRPr="00926C93">
              <w:rPr>
                <w:snapToGrid w:val="0"/>
                <w:lang w:val="en-GB"/>
              </w:rPr>
              <w:t>costs are costs that…………………………………….with changes in output.</w:t>
            </w:r>
          </w:p>
        </w:tc>
      </w:tr>
      <w:tr w:rsidR="00224FCB" w:rsidRPr="00926C93" w14:paraId="0492A00E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095C6A" w14:textId="77777777" w:rsidR="00224FCB" w:rsidRPr="00926C93" w:rsidRDefault="00224FCB" w:rsidP="00D66EBB">
            <w:pPr>
              <w:spacing w:line="480" w:lineRule="auto"/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8.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B11A5" w14:textId="77777777" w:rsidR="00224FCB" w:rsidRPr="00926C93" w:rsidRDefault="00224FCB" w:rsidP="00D66EBB">
            <w:pPr>
              <w:spacing w:line="480" w:lineRule="auto"/>
              <w:rPr>
                <w:snapToGrid w:val="0"/>
                <w:lang w:val="en-GB"/>
              </w:rPr>
            </w:pPr>
          </w:p>
          <w:p w14:paraId="7F50B730" w14:textId="7896D522" w:rsidR="00224FCB" w:rsidRPr="00926C93" w:rsidRDefault="00A001C2" w:rsidP="00D66EBB">
            <w:pPr>
              <w:spacing w:line="480" w:lineRule="auto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 xml:space="preserve">The </w:t>
            </w:r>
            <w:r w:rsidR="00914800">
              <w:rPr>
                <w:snapToGrid w:val="0"/>
                <w:lang w:val="en-GB"/>
              </w:rPr>
              <w:t xml:space="preserve">Net Working Capital </w:t>
            </w:r>
            <w:r w:rsidR="00224FCB" w:rsidRPr="004E5A56">
              <w:rPr>
                <w:snapToGrid w:val="0"/>
                <w:lang w:val="en-GB"/>
              </w:rPr>
              <w:t>is</w:t>
            </w:r>
            <w:r w:rsidR="00224FCB" w:rsidRPr="00926C93">
              <w:rPr>
                <w:snapToGrid w:val="0"/>
                <w:lang w:val="en-GB"/>
              </w:rPr>
              <w:t>: ………………………………………………………………………</w:t>
            </w:r>
          </w:p>
          <w:p w14:paraId="56909AE1" w14:textId="77777777" w:rsidR="00224FCB" w:rsidRPr="00926C93" w:rsidRDefault="00224FCB" w:rsidP="00D66EBB">
            <w:pPr>
              <w:spacing w:line="480" w:lineRule="auto"/>
              <w:rPr>
                <w:lang w:val="en-GB"/>
              </w:rPr>
            </w:pPr>
          </w:p>
        </w:tc>
      </w:tr>
      <w:tr w:rsidR="00224FCB" w14:paraId="62EAF6F7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812E54C" w14:textId="77777777" w:rsidR="00224FCB" w:rsidRDefault="00224FCB" w:rsidP="00D6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34E87" w14:textId="42B4DB30" w:rsidR="00224FCB" w:rsidRDefault="00224FCB" w:rsidP="00D66EBB">
            <w:pPr>
              <w:rPr>
                <w:snapToGrid w:val="0"/>
              </w:rPr>
            </w:pPr>
          </w:p>
          <w:p w14:paraId="487C7D20" w14:textId="71536922" w:rsidR="00D41082" w:rsidRPr="00A001C2" w:rsidRDefault="00780407" w:rsidP="00A001C2">
            <w:pPr>
              <w:rPr>
                <w:snapToGrid w:val="0"/>
              </w:rPr>
            </w:pPr>
            <w:r w:rsidRPr="00780407">
              <w:rPr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33050" wp14:editId="6DD99B89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203200</wp:posOffset>
                      </wp:positionV>
                      <wp:extent cx="9525" cy="2190750"/>
                      <wp:effectExtent l="9525" t="13335" r="9525" b="5715"/>
                      <wp:wrapNone/>
                      <wp:docPr id="13" name="Přímá spojnice se šipko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196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3" o:spid="_x0000_s1026" type="#_x0000_t32" style="position:absolute;margin-left:83.5pt;margin-top:16pt;width:.7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"/>
                  </w:pict>
                </mc:Fallback>
              </mc:AlternateContent>
            </w:r>
            <w:r w:rsidR="00224FCB" w:rsidRPr="00780407">
              <w:rPr>
                <w:snapToGrid w:val="0"/>
                <w:lang w:val="en-GB"/>
              </w:rPr>
              <w:t xml:space="preserve">Draw </w:t>
            </w:r>
            <w:r w:rsidR="00D41082" w:rsidRPr="00D41082">
              <w:rPr>
                <w:snapToGrid w:val="0"/>
              </w:rPr>
              <w:t>Linear Cost-Volume-Profit Chart:</w:t>
            </w:r>
          </w:p>
          <w:p w14:paraId="4221F6BF" w14:textId="1B7A15A9" w:rsidR="00224FCB" w:rsidRDefault="00224FCB" w:rsidP="00D66EBB">
            <w:pPr>
              <w:rPr>
                <w:snapToGrid w:val="0"/>
              </w:rPr>
            </w:pPr>
          </w:p>
          <w:p w14:paraId="359DA27A" w14:textId="77777777" w:rsidR="00A001C2" w:rsidRPr="00A001C2" w:rsidRDefault="00A001C2" w:rsidP="00D66EBB">
            <w:pPr>
              <w:rPr>
                <w:snapToGrid w:val="0"/>
              </w:rPr>
            </w:pPr>
          </w:p>
          <w:p w14:paraId="3076D968" w14:textId="77777777" w:rsidR="00780407" w:rsidRPr="00780407" w:rsidRDefault="00780407" w:rsidP="00D66EBB">
            <w:pPr>
              <w:rPr>
                <w:snapToGrid w:val="0"/>
                <w:lang w:val="en-GB"/>
              </w:rPr>
            </w:pPr>
          </w:p>
          <w:p w14:paraId="59D45353" w14:textId="0B4F2290" w:rsidR="00224FCB" w:rsidRPr="00BE2322" w:rsidRDefault="00224FCB" w:rsidP="00D41082">
            <w:pPr>
              <w:rPr>
                <w:snapToGrid w:val="0"/>
              </w:rPr>
            </w:pPr>
            <w:r w:rsidRPr="00780407">
              <w:rPr>
                <w:snapToGrid w:val="0"/>
                <w:lang w:val="en-GB"/>
              </w:rPr>
              <w:tab/>
            </w:r>
          </w:p>
          <w:p w14:paraId="418D7FAD" w14:textId="4322AF6D" w:rsidR="00224FCB" w:rsidRPr="00BE2322" w:rsidRDefault="00224FCB" w:rsidP="00D66EBB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</w:p>
          <w:p w14:paraId="3533A456" w14:textId="77777777" w:rsidR="00D41082" w:rsidRDefault="00224FCB" w:rsidP="00D66EBB">
            <w:pPr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</w:p>
          <w:p w14:paraId="6C67F898" w14:textId="156740F5" w:rsidR="00224FCB" w:rsidRPr="00BE2322" w:rsidRDefault="00224FCB" w:rsidP="00D66EBB">
            <w:pPr>
              <w:rPr>
                <w:snapToGrid w:val="0"/>
              </w:rPr>
            </w:pPr>
            <w:bookmarkStart w:id="0" w:name="_GoBack"/>
            <w:bookmarkEnd w:id="0"/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       </w:t>
            </w:r>
          </w:p>
          <w:p w14:paraId="6BB8DCDF" w14:textId="77777777" w:rsidR="00224FCB" w:rsidRPr="00BE2322" w:rsidRDefault="00224FCB" w:rsidP="00D66EBB">
            <w:pPr>
              <w:rPr>
                <w:snapToGrid w:val="0"/>
              </w:rPr>
            </w:pPr>
          </w:p>
          <w:p w14:paraId="0F5660BF" w14:textId="5C50CBEA" w:rsidR="00224FCB" w:rsidRPr="00BE2322" w:rsidRDefault="00224FCB" w:rsidP="00D66EBB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  <w:r w:rsidRPr="00BE2322">
              <w:rPr>
                <w:snapToGrid w:val="0"/>
              </w:rPr>
              <w:t xml:space="preserve"> </w:t>
            </w:r>
          </w:p>
          <w:p w14:paraId="0A72E0F2" w14:textId="24BD56A4" w:rsidR="00224FCB" w:rsidRPr="00BE2322" w:rsidRDefault="00780407" w:rsidP="00D66EBB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614E52" wp14:editId="506E866E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97790</wp:posOffset>
                      </wp:positionV>
                      <wp:extent cx="3905250" cy="0"/>
                      <wp:effectExtent l="9525" t="13335" r="9525" b="5715"/>
                      <wp:wrapNone/>
                      <wp:docPr id="12" name="Přímá spojnice se šipkou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F9F7F" id="Přímá spojnice se šipkou 12" o:spid="_x0000_s1026" type="#_x0000_t32" style="position:absolute;margin-left:83.5pt;margin-top:7.7pt;width:30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"/>
                  </w:pict>
                </mc:Fallback>
              </mc:AlternateContent>
            </w:r>
          </w:p>
          <w:p w14:paraId="742C4F4B" w14:textId="52DA88C2" w:rsidR="00224FCB" w:rsidRDefault="00224FCB" w:rsidP="00780407">
            <w:pPr>
              <w:ind w:left="360"/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                              </w:t>
            </w:r>
            <w:r w:rsidRPr="00BE2322">
              <w:rPr>
                <w:snapToGrid w:val="0"/>
              </w:rPr>
              <w:t xml:space="preserve">         </w:t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</w:p>
        </w:tc>
      </w:tr>
      <w:tr w:rsidR="00224FCB" w14:paraId="40F4E5AD" w14:textId="77777777" w:rsidTr="00224F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10" w:type="dxa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115258" w14:textId="77777777" w:rsidR="00224FCB" w:rsidRDefault="00224FCB" w:rsidP="00D6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91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1DAFBE" w14:textId="77777777" w:rsidR="00D41082" w:rsidRPr="00D41082" w:rsidRDefault="00D41082" w:rsidP="00D41082">
            <w:pPr>
              <w:spacing w:after="160" w:line="259" w:lineRule="auto"/>
              <w:rPr>
                <w:lang w:val="en-GB"/>
              </w:rPr>
            </w:pPr>
            <w:r w:rsidRPr="00D41082">
              <w:rPr>
                <w:lang w:val="en-GB"/>
              </w:rPr>
              <w:t>A production line of a company’s operating unit produces two types of products:</w:t>
            </w:r>
          </w:p>
          <w:p w14:paraId="59EBCE42" w14:textId="77777777" w:rsidR="00D41082" w:rsidRPr="00D41082" w:rsidRDefault="00D41082" w:rsidP="00D41082">
            <w:pPr>
              <w:spacing w:after="160" w:line="259" w:lineRule="auto"/>
              <w:rPr>
                <w:lang w:val="en-GB"/>
              </w:rPr>
            </w:pPr>
            <w:r w:rsidRPr="00D41082">
              <w:rPr>
                <w:lang w:val="en-GB"/>
              </w:rPr>
              <w:t>-</w:t>
            </w:r>
            <w:r w:rsidRPr="00D41082">
              <w:rPr>
                <w:lang w:val="en-GB"/>
              </w:rPr>
              <w:tab/>
              <w:t>product A and product B;</w:t>
            </w:r>
          </w:p>
          <w:p w14:paraId="4654A9B2" w14:textId="40485FAD" w:rsidR="00D41082" w:rsidRPr="00D41082" w:rsidRDefault="00D41082" w:rsidP="00D41082">
            <w:pPr>
              <w:spacing w:after="160" w:line="259" w:lineRule="auto"/>
              <w:rPr>
                <w:lang w:val="en-GB"/>
              </w:rPr>
            </w:pPr>
            <w:r w:rsidRPr="00D41082">
              <w:rPr>
                <w:lang w:val="en-GB"/>
              </w:rPr>
              <w:t>-</w:t>
            </w:r>
            <w:r w:rsidRPr="00D41082">
              <w:rPr>
                <w:lang w:val="en-GB"/>
              </w:rPr>
              <w:tab/>
              <w:t xml:space="preserve">annual production target for product A is 300 pc and for </w:t>
            </w:r>
            <w:r w:rsidRPr="00D41082">
              <w:rPr>
                <w:lang w:val="en-GB"/>
              </w:rPr>
              <w:t>product B</w:t>
            </w:r>
            <w:r w:rsidRPr="00D41082">
              <w:rPr>
                <w:lang w:val="en-GB"/>
              </w:rPr>
              <w:t xml:space="preserve"> 500 pc;</w:t>
            </w:r>
          </w:p>
          <w:p w14:paraId="38FEE4D6" w14:textId="77777777" w:rsidR="00D41082" w:rsidRPr="00D41082" w:rsidRDefault="00D41082" w:rsidP="00D41082">
            <w:pPr>
              <w:spacing w:after="160" w:line="259" w:lineRule="auto"/>
              <w:rPr>
                <w:lang w:val="en-GB"/>
              </w:rPr>
            </w:pPr>
            <w:r w:rsidRPr="00D41082">
              <w:rPr>
                <w:lang w:val="en-GB"/>
              </w:rPr>
              <w:t>-</w:t>
            </w:r>
            <w:r w:rsidRPr="00D41082">
              <w:rPr>
                <w:lang w:val="en-GB"/>
              </w:rPr>
              <w:tab/>
              <w:t>according to technical and economic standards, the direct cost per 1 pc (cost unit) is:</w:t>
            </w:r>
          </w:p>
          <w:p w14:paraId="259DB10C" w14:textId="77777777" w:rsidR="00D41082" w:rsidRPr="00D41082" w:rsidRDefault="00D41082" w:rsidP="00D41082">
            <w:pPr>
              <w:spacing w:after="160" w:line="259" w:lineRule="auto"/>
              <w:rPr>
                <w:lang w:val="en-GB"/>
              </w:rPr>
            </w:pPr>
            <w:r w:rsidRPr="00D41082">
              <w:rPr>
                <w:lang w:val="en-GB"/>
              </w:rPr>
              <w:t>-</w:t>
            </w:r>
            <w:r w:rsidRPr="00D41082">
              <w:rPr>
                <w:lang w:val="en-GB"/>
              </w:rPr>
              <w:tab/>
              <w:t>product A direct material 800 CZK and direct labour 200 CZK,</w:t>
            </w:r>
          </w:p>
          <w:p w14:paraId="2D9DE1E4" w14:textId="77777777" w:rsidR="00D41082" w:rsidRPr="00D41082" w:rsidRDefault="00D41082" w:rsidP="00D41082">
            <w:pPr>
              <w:spacing w:after="160" w:line="259" w:lineRule="auto"/>
              <w:rPr>
                <w:lang w:val="en-GB"/>
              </w:rPr>
            </w:pPr>
            <w:r w:rsidRPr="00D41082">
              <w:rPr>
                <w:lang w:val="en-GB"/>
              </w:rPr>
              <w:t>-</w:t>
            </w:r>
            <w:r w:rsidRPr="00D41082">
              <w:rPr>
                <w:lang w:val="en-GB"/>
              </w:rPr>
              <w:tab/>
              <w:t>product B direct material 320 CZK and direct labour 80 CZK.</w:t>
            </w:r>
          </w:p>
          <w:p w14:paraId="1CEFBB13" w14:textId="77777777" w:rsidR="00D41082" w:rsidRPr="00D41082" w:rsidRDefault="00D41082" w:rsidP="00D41082">
            <w:pPr>
              <w:spacing w:after="160" w:line="259" w:lineRule="auto"/>
              <w:rPr>
                <w:lang w:val="en-GB"/>
              </w:rPr>
            </w:pPr>
            <w:r w:rsidRPr="00D41082">
              <w:rPr>
                <w:lang w:val="en-GB"/>
              </w:rPr>
              <w:t xml:space="preserve">Total annual production overhead is 560 000 CZK; the Allocation Basis is direct costs </w:t>
            </w:r>
          </w:p>
          <w:p w14:paraId="33E89A2D" w14:textId="77777777" w:rsidR="00D41082" w:rsidRPr="00D41082" w:rsidRDefault="00D41082" w:rsidP="00D41082">
            <w:pPr>
              <w:spacing w:after="160" w:line="259" w:lineRule="auto"/>
              <w:rPr>
                <w:lang w:val="en-GB"/>
              </w:rPr>
            </w:pPr>
          </w:p>
          <w:p w14:paraId="7D6F74C1" w14:textId="77777777" w:rsidR="00D41082" w:rsidRPr="00D41082" w:rsidRDefault="00D41082" w:rsidP="00D41082">
            <w:pPr>
              <w:spacing w:after="160" w:line="259" w:lineRule="auto"/>
              <w:rPr>
                <w:lang w:val="en-GB"/>
              </w:rPr>
            </w:pPr>
            <w:r w:rsidRPr="00D41082">
              <w:rPr>
                <w:lang w:val="en-GB"/>
              </w:rPr>
              <w:t xml:space="preserve">Calculate the overhead rate (Production overhead) </w:t>
            </w:r>
          </w:p>
          <w:p w14:paraId="53034EDA" w14:textId="77777777" w:rsidR="00224FCB" w:rsidRPr="00D41082" w:rsidRDefault="00224FCB" w:rsidP="00D66EBB">
            <w:pPr>
              <w:rPr>
                <w:lang w:val="en-GB"/>
              </w:rPr>
            </w:pPr>
          </w:p>
        </w:tc>
      </w:tr>
    </w:tbl>
    <w:p w14:paraId="0E1BE795" w14:textId="77777777" w:rsidR="00224FCB" w:rsidRDefault="00224FCB" w:rsidP="00224FCB"/>
    <w:p w14:paraId="5F8FE86A" w14:textId="77777777" w:rsidR="00224FCB" w:rsidRDefault="00224FCB" w:rsidP="00224FCB"/>
    <w:p w14:paraId="0BD07C87" w14:textId="186A5114" w:rsidR="006B3F2C" w:rsidRPr="00224FCB" w:rsidRDefault="006B3F2C" w:rsidP="00224FCB"/>
    <w:sectPr w:rsidR="006B3F2C" w:rsidRPr="00224FCB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623D" w14:textId="77777777" w:rsidR="00F973D5" w:rsidRDefault="00F973D5">
      <w:r>
        <w:separator/>
      </w:r>
    </w:p>
    <w:p w14:paraId="34C4929B" w14:textId="77777777" w:rsidR="00F973D5" w:rsidRDefault="00F973D5"/>
  </w:endnote>
  <w:endnote w:type="continuationSeparator" w:id="0">
    <w:p w14:paraId="4C9A1CBF" w14:textId="77777777" w:rsidR="00F973D5" w:rsidRDefault="00F973D5">
      <w:r>
        <w:continuationSeparator/>
      </w:r>
    </w:p>
    <w:p w14:paraId="4F4DA513" w14:textId="77777777" w:rsidR="00F973D5" w:rsidRDefault="00F9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53738F25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10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10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847C" w14:textId="77777777" w:rsidR="00F973D5" w:rsidRDefault="00F973D5">
      <w:r>
        <w:separator/>
      </w:r>
    </w:p>
    <w:p w14:paraId="78ED4583" w14:textId="77777777" w:rsidR="00F973D5" w:rsidRDefault="00F973D5"/>
  </w:footnote>
  <w:footnote w:type="continuationSeparator" w:id="0">
    <w:p w14:paraId="64C3A31D" w14:textId="77777777" w:rsidR="00F973D5" w:rsidRDefault="00F973D5">
      <w:r>
        <w:continuationSeparator/>
      </w:r>
    </w:p>
    <w:p w14:paraId="4055724A" w14:textId="77777777" w:rsidR="00F973D5" w:rsidRDefault="00F973D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D41082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953D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4325C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89C6FB2"/>
    <w:multiLevelType w:val="hybridMultilevel"/>
    <w:tmpl w:val="783C1CEC"/>
    <w:lvl w:ilvl="0" w:tplc="6F0C9EE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F622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9F113A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DA11473"/>
    <w:multiLevelType w:val="singleLevel"/>
    <w:tmpl w:val="040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284C2928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1866B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BF450D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D1642F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236575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78F001C"/>
    <w:multiLevelType w:val="singleLevel"/>
    <w:tmpl w:val="962A6756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4" w15:restartNumberingAfterBreak="0">
    <w:nsid w:val="4CEF3B2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0C1422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5915B89"/>
    <w:multiLevelType w:val="hybridMultilevel"/>
    <w:tmpl w:val="F730752A"/>
    <w:lvl w:ilvl="0" w:tplc="6F0C9E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90815"/>
    <w:multiLevelType w:val="hybridMultilevel"/>
    <w:tmpl w:val="402AF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37EB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9E472D"/>
    <w:multiLevelType w:val="singleLevel"/>
    <w:tmpl w:val="962A6756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0" w15:restartNumberingAfterBreak="0">
    <w:nsid w:val="6234204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14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18"/>
  </w:num>
  <w:num w:numId="12">
    <w:abstractNumId w:val="6"/>
  </w:num>
  <w:num w:numId="13">
    <w:abstractNumId w:val="20"/>
  </w:num>
  <w:num w:numId="14">
    <w:abstractNumId w:val="15"/>
  </w:num>
  <w:num w:numId="15">
    <w:abstractNumId w:val="12"/>
  </w:num>
  <w:num w:numId="16">
    <w:abstractNumId w:val="7"/>
  </w:num>
  <w:num w:numId="17">
    <w:abstractNumId w:val="16"/>
  </w:num>
  <w:num w:numId="18">
    <w:abstractNumId w:val="4"/>
  </w:num>
  <w:num w:numId="19">
    <w:abstractNumId w:val="8"/>
  </w:num>
  <w:num w:numId="20">
    <w:abstractNumId w:val="17"/>
  </w:num>
  <w:num w:numId="21">
    <w:abstractNumId w:val="13"/>
  </w:num>
  <w:num w:numId="2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45F1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4FCB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A56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407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800"/>
    <w:rsid w:val="00914FD9"/>
    <w:rsid w:val="0091510E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1C2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082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27C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167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_x0000_s1033"/>
        <o:r id="V:Rule2" type="connector" idref="#_x0000_s1034"/>
      </o:rules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5F1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7D41-71AC-4094-BDEE-067F5FAB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2051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Novotná Martina Ing. Ph.D.</cp:lastModifiedBy>
  <cp:revision>2</cp:revision>
  <cp:lastPrinted>2016-01-29T12:34:00Z</cp:lastPrinted>
  <dcterms:created xsi:type="dcterms:W3CDTF">2020-04-05T12:41:00Z</dcterms:created>
  <dcterms:modified xsi:type="dcterms:W3CDTF">2020-04-05T12:41:00Z</dcterms:modified>
</cp:coreProperties>
</file>