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4D" w:rsidRPr="008D3A26" w:rsidRDefault="00851AB0" w:rsidP="00851AB0">
      <w:pPr>
        <w:jc w:val="center"/>
        <w:rPr>
          <w:rFonts w:ascii="Arial" w:hAnsi="Arial" w:cs="Arial"/>
          <w:b/>
          <w:sz w:val="28"/>
          <w:szCs w:val="28"/>
        </w:rPr>
      </w:pPr>
      <w:r w:rsidRPr="008D3A26">
        <w:rPr>
          <w:rFonts w:ascii="Arial" w:hAnsi="Arial" w:cs="Arial"/>
          <w:b/>
          <w:sz w:val="28"/>
          <w:szCs w:val="28"/>
        </w:rPr>
        <w:t>Lingvistické výrazy vedoucí k bohatšímu projevu:</w:t>
      </w:r>
    </w:p>
    <w:p w:rsidR="00851AB0" w:rsidRPr="00851AB0" w:rsidRDefault="00851AB0">
      <w:pPr>
        <w:rPr>
          <w:rFonts w:ascii="Arial" w:hAnsi="Arial" w:cs="Arial"/>
          <w:u w:val="single"/>
        </w:rPr>
      </w:pPr>
    </w:p>
    <w:p w:rsidR="002E2DF4" w:rsidRPr="008D3A26" w:rsidRDefault="00851AB0">
      <w:pPr>
        <w:rPr>
          <w:rFonts w:ascii="Arial" w:hAnsi="Arial" w:cs="Arial"/>
          <w:sz w:val="24"/>
          <w:szCs w:val="24"/>
        </w:rPr>
      </w:pPr>
      <w:r w:rsidRPr="008D3A26">
        <w:rPr>
          <w:rFonts w:ascii="Arial" w:hAnsi="Arial" w:cs="Arial"/>
          <w:sz w:val="24"/>
          <w:szCs w:val="24"/>
          <w:highlight w:val="cyan"/>
        </w:rPr>
        <w:t xml:space="preserve">1) </w:t>
      </w:r>
      <w:r w:rsidR="00D5394D" w:rsidRPr="008D3A26">
        <w:rPr>
          <w:rFonts w:ascii="Arial" w:hAnsi="Arial" w:cs="Arial"/>
          <w:sz w:val="24"/>
          <w:szCs w:val="24"/>
          <w:highlight w:val="cyan"/>
          <w:lang w:val="en-GB"/>
        </w:rPr>
        <w:t>Disjuncts</w:t>
      </w:r>
    </w:p>
    <w:p w:rsidR="00851AB0" w:rsidRDefault="00851AB0" w:rsidP="00703E2B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→ zpravidla na</w:t>
      </w:r>
      <w:r w:rsidR="00703E2B">
        <w:rPr>
          <w:rFonts w:ascii="Arial" w:hAnsi="Arial" w:cs="Arial"/>
        </w:rPr>
        <w:t xml:space="preserve"> začátku věty před čárkou; vyjadřují postoj mluvčího; při vypuštění se významově toho moc nestane</w:t>
      </w:r>
    </w:p>
    <w:p w:rsidR="00683FFE" w:rsidRDefault="00683FFE">
      <w:pPr>
        <w:rPr>
          <w:rFonts w:ascii="Arial" w:hAnsi="Arial" w:cs="Arial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4421"/>
      </w:tblGrid>
      <w:tr w:rsidR="00BD0F08" w:rsidTr="00683FFE">
        <w:trPr>
          <w:trHeight w:val="240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Honestly</w:t>
            </w:r>
          </w:p>
        </w:tc>
        <w:tc>
          <w:tcPr>
            <w:tcW w:w="4421" w:type="dxa"/>
            <w:vAlign w:val="center"/>
          </w:tcPr>
          <w:p w:rsidR="00BD0F08" w:rsidRPr="00CE369C" w:rsidRDefault="00CE369C" w:rsidP="00683FFE">
            <w:pPr>
              <w:spacing w:after="0" w:line="276" w:lineRule="auto"/>
              <w:rPr>
                <w:rFonts w:ascii="Arial" w:hAnsi="Arial" w:cs="Arial"/>
              </w:rPr>
            </w:pPr>
            <w:r w:rsidRPr="00CE369C">
              <w:rPr>
                <w:rFonts w:ascii="Arial" w:hAnsi="Arial" w:cs="Arial"/>
              </w:rPr>
              <w:t>Upřímně řečeno</w:t>
            </w:r>
            <w:r w:rsidR="003339E5">
              <w:rPr>
                <w:rFonts w:ascii="Arial" w:hAnsi="Arial" w:cs="Arial"/>
              </w:rPr>
              <w:t>,</w:t>
            </w:r>
          </w:p>
        </w:tc>
      </w:tr>
      <w:tr w:rsidR="00BD0F08" w:rsidTr="00683FFE">
        <w:trPr>
          <w:trHeight w:val="252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851AB0">
              <w:rPr>
                <w:rFonts w:ascii="Arial" w:hAnsi="Arial" w:cs="Arial"/>
                <w:lang w:val="en-GB"/>
              </w:rPr>
              <w:t>Fortunately</w:t>
            </w:r>
          </w:p>
        </w:tc>
        <w:tc>
          <w:tcPr>
            <w:tcW w:w="4421" w:type="dxa"/>
            <w:vAlign w:val="center"/>
          </w:tcPr>
          <w:p w:rsidR="00BD0F08" w:rsidRPr="00CE369C" w:rsidRDefault="00CE369C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Naštěstí </w:t>
            </w:r>
          </w:p>
        </w:tc>
      </w:tr>
      <w:tr w:rsidR="00BD0F08" w:rsidTr="00683FFE">
        <w:trPr>
          <w:trHeight w:val="216"/>
        </w:trPr>
        <w:tc>
          <w:tcPr>
            <w:tcW w:w="3144" w:type="dxa"/>
            <w:vAlign w:val="center"/>
          </w:tcPr>
          <w:p w:rsidR="00BD0F08" w:rsidRPr="00851AB0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851AB0">
              <w:rPr>
                <w:rFonts w:ascii="Arial" w:hAnsi="Arial" w:cs="Arial"/>
                <w:lang w:val="en-GB"/>
              </w:rPr>
              <w:t>Frankly</w:t>
            </w:r>
          </w:p>
        </w:tc>
        <w:tc>
          <w:tcPr>
            <w:tcW w:w="4421" w:type="dxa"/>
            <w:vAlign w:val="center"/>
          </w:tcPr>
          <w:p w:rsidR="00BD0F08" w:rsidRPr="00CE369C" w:rsidRDefault="00CE369C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rovinu</w:t>
            </w:r>
            <w:r w:rsidR="003339E5">
              <w:rPr>
                <w:rFonts w:ascii="Arial" w:hAnsi="Arial" w:cs="Arial"/>
              </w:rPr>
              <w:t>, u</w:t>
            </w:r>
            <w:r w:rsidR="003339E5" w:rsidRPr="00CE369C">
              <w:rPr>
                <w:rFonts w:ascii="Arial" w:hAnsi="Arial" w:cs="Arial"/>
              </w:rPr>
              <w:t>přímně řečeno</w:t>
            </w:r>
            <w:r w:rsidR="003339E5">
              <w:rPr>
                <w:rFonts w:ascii="Arial" w:hAnsi="Arial" w:cs="Arial"/>
              </w:rPr>
              <w:t>,</w:t>
            </w:r>
          </w:p>
        </w:tc>
      </w:tr>
      <w:tr w:rsidR="00BD0F08" w:rsidTr="00683FFE">
        <w:trPr>
          <w:trHeight w:val="228"/>
        </w:trPr>
        <w:tc>
          <w:tcPr>
            <w:tcW w:w="3144" w:type="dxa"/>
            <w:vAlign w:val="center"/>
          </w:tcPr>
          <w:p w:rsidR="00BD0F08" w:rsidRPr="00851AB0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Candidly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Upřímně,</w:t>
            </w:r>
          </w:p>
        </w:tc>
      </w:tr>
      <w:tr w:rsidR="00BD0F08" w:rsidTr="00683FFE">
        <w:trPr>
          <w:trHeight w:val="240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851AB0">
              <w:rPr>
                <w:rFonts w:ascii="Arial" w:hAnsi="Arial" w:cs="Arial"/>
                <w:lang w:val="en-GB"/>
              </w:rPr>
              <w:t>Interestingly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 je zajímavé, kupodivu,</w:t>
            </w:r>
          </w:p>
        </w:tc>
      </w:tr>
      <w:tr w:rsidR="003339E5" w:rsidTr="00683FFE">
        <w:trPr>
          <w:trHeight w:val="240"/>
        </w:trPr>
        <w:tc>
          <w:tcPr>
            <w:tcW w:w="3144" w:type="dxa"/>
            <w:vAlign w:val="center"/>
          </w:tcPr>
          <w:p w:rsidR="003339E5" w:rsidRPr="00851AB0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Curiously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Překvapivě, kupodivu,</w:t>
            </w:r>
          </w:p>
        </w:tc>
      </w:tr>
      <w:tr w:rsidR="003339E5" w:rsidTr="00683FFE">
        <w:trPr>
          <w:trHeight w:val="24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Funnily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 je legrační,</w:t>
            </w:r>
          </w:p>
        </w:tc>
      </w:tr>
      <w:tr w:rsidR="003339E5" w:rsidTr="00683FFE">
        <w:trPr>
          <w:trHeight w:val="24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Oddly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 je zvláštní, neobvyklé,</w:t>
            </w:r>
          </w:p>
        </w:tc>
      </w:tr>
      <w:tr w:rsidR="003339E5" w:rsidTr="00683FFE">
        <w:trPr>
          <w:trHeight w:val="24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3339E5">
              <w:rPr>
                <w:rFonts w:ascii="Arial" w:hAnsi="Arial" w:cs="Arial"/>
                <w:lang w:val="en-GB"/>
              </w:rPr>
              <w:t>eculiarly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 je podivné,</w:t>
            </w:r>
          </w:p>
        </w:tc>
      </w:tr>
      <w:tr w:rsidR="003339E5" w:rsidTr="00683FFE">
        <w:trPr>
          <w:trHeight w:val="24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Truthfully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Popravdě</w:t>
            </w:r>
          </w:p>
        </w:tc>
      </w:tr>
      <w:tr w:rsidR="00BD0F08" w:rsidTr="00683FFE">
        <w:trPr>
          <w:trHeight w:val="252"/>
        </w:trPr>
        <w:tc>
          <w:tcPr>
            <w:tcW w:w="3144" w:type="dxa"/>
            <w:vAlign w:val="center"/>
          </w:tcPr>
          <w:p w:rsidR="00BD0F08" w:rsidRPr="00851AB0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851AB0">
              <w:rPr>
                <w:rFonts w:ascii="Arial" w:hAnsi="Arial" w:cs="Arial"/>
                <w:lang w:val="en-GB"/>
              </w:rPr>
              <w:t>Luckily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Naštěstí</w:t>
            </w:r>
          </w:p>
        </w:tc>
      </w:tr>
      <w:tr w:rsidR="00BD0F08" w:rsidTr="00683FFE">
        <w:trPr>
          <w:trHeight w:val="324"/>
        </w:trPr>
        <w:tc>
          <w:tcPr>
            <w:tcW w:w="3144" w:type="dxa"/>
            <w:vAlign w:val="center"/>
          </w:tcPr>
          <w:p w:rsidR="00BD0F08" w:rsidRPr="00851AB0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851AB0">
              <w:rPr>
                <w:rFonts w:ascii="Arial" w:hAnsi="Arial" w:cs="Arial"/>
                <w:lang w:val="en-GB"/>
              </w:rPr>
              <w:t>Clearly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jasné, že</w:t>
            </w:r>
          </w:p>
        </w:tc>
      </w:tr>
      <w:tr w:rsidR="00BD0F08" w:rsidTr="00683FFE">
        <w:trPr>
          <w:trHeight w:val="204"/>
        </w:trPr>
        <w:tc>
          <w:tcPr>
            <w:tcW w:w="3144" w:type="dxa"/>
            <w:vAlign w:val="center"/>
          </w:tcPr>
          <w:p w:rsidR="00BD0F08" w:rsidRPr="00851AB0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Unfortunately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Bohužel</w:t>
            </w:r>
          </w:p>
        </w:tc>
      </w:tr>
      <w:tr w:rsidR="00BD0F08" w:rsidTr="00683FFE">
        <w:trPr>
          <w:trHeight w:val="252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851AB0">
              <w:rPr>
                <w:rFonts w:ascii="Arial" w:hAnsi="Arial" w:cs="Arial"/>
                <w:lang w:val="en-GB"/>
              </w:rPr>
              <w:t>Sadly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Naneštěstí</w:t>
            </w:r>
          </w:p>
        </w:tc>
      </w:tr>
      <w:tr w:rsidR="00BD0F08" w:rsidTr="00683FFE">
        <w:trPr>
          <w:trHeight w:val="228"/>
        </w:trPr>
        <w:tc>
          <w:tcPr>
            <w:tcW w:w="3144" w:type="dxa"/>
            <w:vAlign w:val="center"/>
          </w:tcPr>
          <w:p w:rsidR="00BD0F08" w:rsidRPr="00851AB0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Regrettably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Bohužel</w:t>
            </w:r>
          </w:p>
        </w:tc>
      </w:tr>
      <w:tr w:rsidR="00BD0F08" w:rsidTr="00683FFE">
        <w:trPr>
          <w:trHeight w:val="270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Basically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podstatě</w:t>
            </w:r>
          </w:p>
        </w:tc>
      </w:tr>
      <w:tr w:rsidR="003339E5" w:rsidTr="00683FFE">
        <w:trPr>
          <w:trHeight w:val="27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Essentially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podstatě</w:t>
            </w:r>
          </w:p>
        </w:tc>
      </w:tr>
      <w:tr w:rsidR="003339E5" w:rsidTr="00683FFE">
        <w:trPr>
          <w:trHeight w:val="27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essence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principu</w:t>
            </w:r>
          </w:p>
        </w:tc>
      </w:tr>
      <w:tr w:rsidR="003339E5" w:rsidTr="00683FFE">
        <w:trPr>
          <w:trHeight w:val="270"/>
        </w:trPr>
        <w:tc>
          <w:tcPr>
            <w:tcW w:w="3144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principle</w:t>
            </w:r>
          </w:p>
        </w:tc>
        <w:tc>
          <w:tcPr>
            <w:tcW w:w="4421" w:type="dxa"/>
            <w:vAlign w:val="center"/>
          </w:tcPr>
          <w:p w:rsidR="003339E5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principu</w:t>
            </w:r>
          </w:p>
        </w:tc>
      </w:tr>
      <w:tr w:rsidR="00BD0F08" w:rsidTr="00683FFE">
        <w:trPr>
          <w:trHeight w:val="300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Admittedly</w:t>
            </w:r>
          </w:p>
        </w:tc>
        <w:tc>
          <w:tcPr>
            <w:tcW w:w="4421" w:type="dxa"/>
            <w:vAlign w:val="center"/>
          </w:tcPr>
          <w:p w:rsidR="00BD0F08" w:rsidRPr="00CE369C" w:rsidRDefault="003339E5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Nepochybně, nesporně</w:t>
            </w:r>
            <w:r w:rsidR="00683FFE">
              <w:rPr>
                <w:rFonts w:ascii="Arial" w:hAnsi="Arial" w:cs="Arial"/>
              </w:rPr>
              <w:t>, musím přiznat, že</w:t>
            </w:r>
          </w:p>
        </w:tc>
      </w:tr>
      <w:tr w:rsidR="00683FFE" w:rsidTr="00683FFE">
        <w:trPr>
          <w:trHeight w:val="300"/>
        </w:trPr>
        <w:tc>
          <w:tcPr>
            <w:tcW w:w="3144" w:type="dxa"/>
            <w:vAlign w:val="center"/>
          </w:tcPr>
          <w:p w:rsidR="00683FFE" w:rsidRDefault="00683FFE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Truly</w:t>
            </w:r>
          </w:p>
        </w:tc>
        <w:tc>
          <w:tcPr>
            <w:tcW w:w="4421" w:type="dxa"/>
            <w:vAlign w:val="center"/>
          </w:tcPr>
          <w:p w:rsidR="00683FFE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Upřímně</w:t>
            </w:r>
          </w:p>
        </w:tc>
      </w:tr>
      <w:tr w:rsidR="00BD0F08" w:rsidTr="00683FFE">
        <w:trPr>
          <w:trHeight w:val="228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Actually</w:t>
            </w:r>
          </w:p>
        </w:tc>
        <w:tc>
          <w:tcPr>
            <w:tcW w:w="4421" w:type="dxa"/>
            <w:vAlign w:val="center"/>
          </w:tcPr>
          <w:p w:rsidR="00BD0F08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skutečnosti, tedy, fakt je, že</w:t>
            </w:r>
          </w:p>
        </w:tc>
      </w:tr>
      <w:tr w:rsidR="00683FFE" w:rsidTr="00683FFE">
        <w:trPr>
          <w:trHeight w:val="228"/>
        </w:trPr>
        <w:tc>
          <w:tcPr>
            <w:tcW w:w="3144" w:type="dxa"/>
            <w:vAlign w:val="center"/>
          </w:tcPr>
          <w:p w:rsidR="00683FFE" w:rsidRDefault="00683FFE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fact</w:t>
            </w:r>
          </w:p>
        </w:tc>
        <w:tc>
          <w:tcPr>
            <w:tcW w:w="4421" w:type="dxa"/>
            <w:vAlign w:val="center"/>
          </w:tcPr>
          <w:p w:rsidR="00683FFE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Prakticky, v reále</w:t>
            </w:r>
          </w:p>
        </w:tc>
      </w:tr>
      <w:tr w:rsidR="00BD0F08" w:rsidTr="00683FFE">
        <w:trPr>
          <w:trHeight w:val="324"/>
        </w:trPr>
        <w:tc>
          <w:tcPr>
            <w:tcW w:w="3144" w:type="dxa"/>
            <w:vAlign w:val="center"/>
          </w:tcPr>
          <w:p w:rsidR="00BD0F08" w:rsidRDefault="00BD0F0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BD0F08">
              <w:rPr>
                <w:rFonts w:ascii="Arial" w:hAnsi="Arial" w:cs="Arial"/>
                <w:lang w:val="en-GB"/>
              </w:rPr>
              <w:t>Without a doubt</w:t>
            </w:r>
          </w:p>
        </w:tc>
        <w:tc>
          <w:tcPr>
            <w:tcW w:w="4421" w:type="dxa"/>
            <w:vAlign w:val="center"/>
          </w:tcPr>
          <w:p w:rsidR="00BD0F08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Nesporně</w:t>
            </w:r>
          </w:p>
        </w:tc>
      </w:tr>
      <w:tr w:rsidR="00B90F8A" w:rsidTr="00683FFE">
        <w:trPr>
          <w:trHeight w:val="324"/>
        </w:trPr>
        <w:tc>
          <w:tcPr>
            <w:tcW w:w="3144" w:type="dxa"/>
            <w:vAlign w:val="bottom"/>
          </w:tcPr>
          <w:p w:rsidR="00B90F8A" w:rsidRPr="00BD0F08" w:rsidRDefault="00B90F8A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B90F8A">
              <w:rPr>
                <w:rFonts w:ascii="Arial" w:hAnsi="Arial" w:cs="Arial"/>
                <w:lang w:val="en-GB"/>
              </w:rPr>
              <w:t>Strangely enough</w:t>
            </w:r>
          </w:p>
        </w:tc>
        <w:tc>
          <w:tcPr>
            <w:tcW w:w="4421" w:type="dxa"/>
            <w:vAlign w:val="center"/>
          </w:tcPr>
          <w:p w:rsidR="00B90F8A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je s podivem,</w:t>
            </w:r>
          </w:p>
        </w:tc>
      </w:tr>
      <w:tr w:rsidR="00B90F8A" w:rsidTr="00683FFE">
        <w:trPr>
          <w:trHeight w:val="324"/>
        </w:trPr>
        <w:tc>
          <w:tcPr>
            <w:tcW w:w="3144" w:type="dxa"/>
            <w:vAlign w:val="center"/>
          </w:tcPr>
          <w:p w:rsidR="00B90F8A" w:rsidRPr="00BD0F08" w:rsidRDefault="00B90F8A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B90F8A">
              <w:rPr>
                <w:rFonts w:ascii="Arial" w:hAnsi="Arial" w:cs="Arial"/>
                <w:lang w:val="en-GB"/>
              </w:rPr>
              <w:t>Hopefully</w:t>
            </w:r>
          </w:p>
        </w:tc>
        <w:tc>
          <w:tcPr>
            <w:tcW w:w="4421" w:type="dxa"/>
            <w:vAlign w:val="center"/>
          </w:tcPr>
          <w:p w:rsidR="00B90F8A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Musím doufat, že</w:t>
            </w:r>
          </w:p>
        </w:tc>
      </w:tr>
      <w:tr w:rsidR="00B90F8A" w:rsidTr="00683FFE">
        <w:trPr>
          <w:trHeight w:val="324"/>
        </w:trPr>
        <w:tc>
          <w:tcPr>
            <w:tcW w:w="3144" w:type="dxa"/>
            <w:vAlign w:val="center"/>
          </w:tcPr>
          <w:p w:rsidR="00B90F8A" w:rsidRPr="00BD0F08" w:rsidRDefault="00B90F8A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Obviously</w:t>
            </w:r>
          </w:p>
        </w:tc>
        <w:tc>
          <w:tcPr>
            <w:tcW w:w="4421" w:type="dxa"/>
            <w:vAlign w:val="center"/>
          </w:tcPr>
          <w:p w:rsidR="00B90F8A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Očividně</w:t>
            </w:r>
          </w:p>
        </w:tc>
      </w:tr>
      <w:tr w:rsidR="00B90F8A" w:rsidTr="00683FFE">
        <w:trPr>
          <w:trHeight w:val="324"/>
        </w:trPr>
        <w:tc>
          <w:tcPr>
            <w:tcW w:w="3144" w:type="dxa"/>
            <w:vAlign w:val="center"/>
          </w:tcPr>
          <w:p w:rsidR="00B90F8A" w:rsidRDefault="00B90F8A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Personally</w:t>
            </w:r>
          </w:p>
        </w:tc>
        <w:tc>
          <w:tcPr>
            <w:tcW w:w="4421" w:type="dxa"/>
            <w:vAlign w:val="center"/>
          </w:tcPr>
          <w:p w:rsidR="00B90F8A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mě týče</w:t>
            </w:r>
          </w:p>
        </w:tc>
      </w:tr>
      <w:tr w:rsidR="00B90F8A" w:rsidTr="00683FFE">
        <w:trPr>
          <w:trHeight w:val="324"/>
        </w:trPr>
        <w:tc>
          <w:tcPr>
            <w:tcW w:w="3144" w:type="dxa"/>
            <w:vAlign w:val="center"/>
          </w:tcPr>
          <w:p w:rsidR="00B90F8A" w:rsidRDefault="00B90F8A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  <w:r w:rsidRPr="00B90F8A">
              <w:rPr>
                <w:rFonts w:ascii="Arial" w:hAnsi="Arial" w:cs="Arial"/>
                <w:lang w:val="en-GB"/>
              </w:rPr>
              <w:t>riefly</w:t>
            </w:r>
          </w:p>
        </w:tc>
        <w:tc>
          <w:tcPr>
            <w:tcW w:w="4421" w:type="dxa"/>
            <w:vAlign w:val="center"/>
          </w:tcPr>
          <w:p w:rsidR="00B90F8A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Stručně řečeno, v kostce</w:t>
            </w:r>
          </w:p>
        </w:tc>
      </w:tr>
      <w:tr w:rsidR="00683FFE" w:rsidTr="00683FFE">
        <w:trPr>
          <w:trHeight w:val="324"/>
        </w:trPr>
        <w:tc>
          <w:tcPr>
            <w:tcW w:w="3144" w:type="dxa"/>
            <w:vAlign w:val="center"/>
          </w:tcPr>
          <w:p w:rsidR="00683FFE" w:rsidRDefault="00683FFE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a nutshell</w:t>
            </w:r>
          </w:p>
        </w:tc>
        <w:tc>
          <w:tcPr>
            <w:tcW w:w="4421" w:type="dxa"/>
            <w:vAlign w:val="center"/>
          </w:tcPr>
          <w:p w:rsidR="00683FFE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Stručně řečeno, v kostce</w:t>
            </w:r>
          </w:p>
        </w:tc>
      </w:tr>
      <w:tr w:rsidR="00CE369C" w:rsidTr="00683FFE">
        <w:trPr>
          <w:trHeight w:val="324"/>
        </w:trPr>
        <w:tc>
          <w:tcPr>
            <w:tcW w:w="3144" w:type="dxa"/>
            <w:vAlign w:val="center"/>
          </w:tcPr>
          <w:p w:rsidR="00CE369C" w:rsidRDefault="00CE369C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Sincerely</w:t>
            </w:r>
          </w:p>
        </w:tc>
        <w:tc>
          <w:tcPr>
            <w:tcW w:w="4421" w:type="dxa"/>
            <w:vAlign w:val="center"/>
          </w:tcPr>
          <w:p w:rsidR="00CE369C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Upřímně</w:t>
            </w:r>
          </w:p>
        </w:tc>
      </w:tr>
      <w:tr w:rsidR="00B90F8A" w:rsidTr="00683FFE">
        <w:trPr>
          <w:trHeight w:val="324"/>
        </w:trPr>
        <w:tc>
          <w:tcPr>
            <w:tcW w:w="3144" w:type="dxa"/>
            <w:vAlign w:val="center"/>
          </w:tcPr>
          <w:p w:rsidR="00B90F8A" w:rsidRDefault="00B90F8A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</w:t>
            </w:r>
            <w:r w:rsidRPr="00B90F8A">
              <w:rPr>
                <w:rFonts w:ascii="Arial" w:hAnsi="Arial" w:cs="Arial"/>
                <w:lang w:val="en-GB"/>
              </w:rPr>
              <w:t>o tell you the truth</w:t>
            </w:r>
          </w:p>
        </w:tc>
        <w:tc>
          <w:tcPr>
            <w:tcW w:w="4421" w:type="dxa"/>
            <w:vAlign w:val="center"/>
          </w:tcPr>
          <w:p w:rsidR="00B90F8A" w:rsidRPr="00CE369C" w:rsidRDefault="00683FFE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Abych byl upřímný,</w:t>
            </w:r>
          </w:p>
        </w:tc>
      </w:tr>
      <w:tr w:rsidR="00FB0E68" w:rsidTr="00683FFE">
        <w:trPr>
          <w:trHeight w:val="324"/>
        </w:trPr>
        <w:tc>
          <w:tcPr>
            <w:tcW w:w="3144" w:type="dxa"/>
            <w:vAlign w:val="center"/>
          </w:tcPr>
          <w:p w:rsidR="00FB0E68" w:rsidRDefault="00FB0E6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Seemingly</w:t>
            </w:r>
          </w:p>
        </w:tc>
        <w:tc>
          <w:tcPr>
            <w:tcW w:w="4421" w:type="dxa"/>
            <w:vAlign w:val="center"/>
          </w:tcPr>
          <w:p w:rsidR="00FB0E68" w:rsidRDefault="00FB0E68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zdá</w:t>
            </w:r>
          </w:p>
        </w:tc>
      </w:tr>
      <w:tr w:rsidR="00FB0E68" w:rsidTr="00683FFE">
        <w:trPr>
          <w:trHeight w:val="324"/>
        </w:trPr>
        <w:tc>
          <w:tcPr>
            <w:tcW w:w="3144" w:type="dxa"/>
            <w:vAlign w:val="center"/>
          </w:tcPr>
          <w:p w:rsidR="00FB0E68" w:rsidRDefault="00FB0E68" w:rsidP="00683FFE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Apparently</w:t>
            </w:r>
          </w:p>
        </w:tc>
        <w:tc>
          <w:tcPr>
            <w:tcW w:w="4421" w:type="dxa"/>
            <w:vAlign w:val="center"/>
          </w:tcPr>
          <w:p w:rsidR="00FB0E68" w:rsidRDefault="00FB0E68" w:rsidP="00683FF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Zdá se, že</w:t>
            </w:r>
          </w:p>
        </w:tc>
      </w:tr>
    </w:tbl>
    <w:p w:rsidR="00D5394D" w:rsidRDefault="00851AB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Pr="00851AB0"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 </w:t>
      </w:r>
      <w:r w:rsidR="00BD0F08">
        <w:rPr>
          <w:rFonts w:ascii="Arial" w:hAnsi="Arial" w:cs="Arial"/>
          <w:lang w:val="en-GB"/>
        </w:rPr>
        <w:tab/>
      </w:r>
      <w:r w:rsidR="00BD0F08">
        <w:rPr>
          <w:rFonts w:ascii="Arial" w:hAnsi="Arial" w:cs="Arial"/>
          <w:lang w:val="en-GB"/>
        </w:rPr>
        <w:tab/>
      </w:r>
    </w:p>
    <w:p w:rsidR="00683FFE" w:rsidRDefault="00683FFE">
      <w:pPr>
        <w:rPr>
          <w:rFonts w:ascii="Arial" w:hAnsi="Arial" w:cs="Arial"/>
          <w:lang w:val="en-GB"/>
        </w:rPr>
      </w:pPr>
    </w:p>
    <w:p w:rsidR="00683FFE" w:rsidRDefault="00683FFE">
      <w:pPr>
        <w:rPr>
          <w:rFonts w:ascii="Arial" w:hAnsi="Arial" w:cs="Arial"/>
          <w:lang w:val="en-GB"/>
        </w:rPr>
      </w:pPr>
    </w:p>
    <w:p w:rsidR="00FB0E68" w:rsidRDefault="00FB0E68" w:rsidP="00683FFE">
      <w:pPr>
        <w:rPr>
          <w:rFonts w:ascii="Arial" w:hAnsi="Arial" w:cs="Arial"/>
          <w:sz w:val="24"/>
          <w:szCs w:val="24"/>
          <w:highlight w:val="yellow"/>
        </w:rPr>
      </w:pPr>
    </w:p>
    <w:p w:rsidR="00683FFE" w:rsidRPr="008D3A26" w:rsidRDefault="003E0705" w:rsidP="00683F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3A26">
        <w:rPr>
          <w:rFonts w:ascii="Arial" w:hAnsi="Arial" w:cs="Arial"/>
          <w:sz w:val="24"/>
          <w:szCs w:val="24"/>
          <w:highlight w:val="yellow"/>
        </w:rPr>
        <w:lastRenderedPageBreak/>
        <w:t>2</w:t>
      </w:r>
      <w:r w:rsidR="00683FFE" w:rsidRPr="008D3A26">
        <w:rPr>
          <w:rFonts w:ascii="Arial" w:hAnsi="Arial" w:cs="Arial"/>
          <w:sz w:val="24"/>
          <w:szCs w:val="24"/>
          <w:highlight w:val="yellow"/>
        </w:rPr>
        <w:t xml:space="preserve">) </w:t>
      </w:r>
      <w:r w:rsidRPr="008D3A26">
        <w:rPr>
          <w:rFonts w:ascii="Arial" w:hAnsi="Arial" w:cs="Arial"/>
          <w:sz w:val="24"/>
          <w:szCs w:val="24"/>
          <w:highlight w:val="yellow"/>
          <w:lang w:val="en-GB"/>
        </w:rPr>
        <w:t>Con</w:t>
      </w:r>
      <w:r w:rsidR="00683FFE" w:rsidRPr="008D3A26">
        <w:rPr>
          <w:rFonts w:ascii="Arial" w:hAnsi="Arial" w:cs="Arial"/>
          <w:sz w:val="24"/>
          <w:szCs w:val="24"/>
          <w:highlight w:val="yellow"/>
          <w:lang w:val="en-GB"/>
        </w:rPr>
        <w:t>juncts</w:t>
      </w:r>
    </w:p>
    <w:p w:rsidR="00683FFE" w:rsidRDefault="00683FFE" w:rsidP="00703E2B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→ zpravidla na začátku věty před čárkou</w:t>
      </w:r>
      <w:r w:rsidR="00703E2B">
        <w:rPr>
          <w:rFonts w:ascii="Arial" w:hAnsi="Arial" w:cs="Arial"/>
        </w:rPr>
        <w:t xml:space="preserve">; využíváme je k reakci na předchozí řečené, takže na rozdíl od </w:t>
      </w:r>
      <w:proofErr w:type="spellStart"/>
      <w:r w:rsidR="00703E2B">
        <w:rPr>
          <w:rFonts w:ascii="Arial" w:hAnsi="Arial" w:cs="Arial"/>
        </w:rPr>
        <w:t>disjuncts</w:t>
      </w:r>
      <w:proofErr w:type="spellEnd"/>
      <w:r w:rsidR="00703E2B">
        <w:rPr>
          <w:rFonts w:ascii="Arial" w:hAnsi="Arial" w:cs="Arial"/>
        </w:rPr>
        <w:t xml:space="preserve"> jsou v projevu celkem důležité</w:t>
      </w:r>
    </w:p>
    <w:p w:rsidR="00703E2B" w:rsidRDefault="00703E2B" w:rsidP="00703E2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→ zmíněná reakce má rozmanité funkce</w:t>
      </w:r>
    </w:p>
    <w:p w:rsidR="003E0705" w:rsidRDefault="00703E2B" w:rsidP="00703E2B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4"/>
        <w:gridCol w:w="4851"/>
      </w:tblGrid>
      <w:tr w:rsidR="003E0705" w:rsidTr="00725199">
        <w:trPr>
          <w:trHeight w:val="24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3E0705" w:rsidRPr="00CF75CB" w:rsidRDefault="008D3A26" w:rsidP="001A46C8">
            <w:pPr>
              <w:spacing w:after="0" w:line="276" w:lineRule="auto"/>
              <w:rPr>
                <w:rFonts w:ascii="Arial" w:hAnsi="Arial" w:cs="Arial"/>
              </w:rPr>
            </w:pPr>
            <w:r w:rsidRPr="00CF75CB">
              <w:rPr>
                <w:rFonts w:ascii="Arial" w:hAnsi="Arial" w:cs="Arial"/>
              </w:rPr>
              <w:t>Přídavná funkce</w:t>
            </w:r>
          </w:p>
        </w:tc>
        <w:tc>
          <w:tcPr>
            <w:tcW w:w="485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3E0705" w:rsidRPr="00CE369C" w:rsidRDefault="003E0705" w:rsidP="001A46C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3E0705" w:rsidTr="00725199">
        <w:trPr>
          <w:trHeight w:val="252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3E0705" w:rsidRDefault="008D3A26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Additionally </w:t>
            </w:r>
          </w:p>
        </w:tc>
        <w:tc>
          <w:tcPr>
            <w:tcW w:w="4851" w:type="dxa"/>
            <w:vAlign w:val="center"/>
          </w:tcPr>
          <w:p w:rsidR="003E0705" w:rsidRPr="00CE369C" w:rsidRDefault="008D3A26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navíc</w:t>
            </w:r>
          </w:p>
        </w:tc>
      </w:tr>
      <w:tr w:rsidR="003E0705" w:rsidTr="00725199">
        <w:trPr>
          <w:trHeight w:val="216"/>
        </w:trPr>
        <w:tc>
          <w:tcPr>
            <w:tcW w:w="3144" w:type="dxa"/>
            <w:vAlign w:val="center"/>
          </w:tcPr>
          <w:p w:rsidR="003E0705" w:rsidRPr="00851AB0" w:rsidRDefault="008D3A26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addition to that</w:t>
            </w:r>
          </w:p>
        </w:tc>
        <w:tc>
          <w:tcPr>
            <w:tcW w:w="4851" w:type="dxa"/>
            <w:vAlign w:val="center"/>
          </w:tcPr>
          <w:p w:rsidR="003E0705" w:rsidRPr="00CE369C" w:rsidRDefault="008D3A26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navíc</w:t>
            </w:r>
          </w:p>
        </w:tc>
      </w:tr>
      <w:tr w:rsidR="003E0705" w:rsidTr="00725199">
        <w:trPr>
          <w:trHeight w:val="228"/>
        </w:trPr>
        <w:tc>
          <w:tcPr>
            <w:tcW w:w="3144" w:type="dxa"/>
            <w:vAlign w:val="center"/>
          </w:tcPr>
          <w:p w:rsidR="003E0705" w:rsidRPr="00851AB0" w:rsidRDefault="008D3A26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Furthermore</w:t>
            </w:r>
          </w:p>
        </w:tc>
        <w:tc>
          <w:tcPr>
            <w:tcW w:w="4851" w:type="dxa"/>
            <w:vAlign w:val="center"/>
          </w:tcPr>
          <w:p w:rsidR="003E0705" w:rsidRPr="00CE369C" w:rsidRDefault="005B75E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Kromě toho</w:t>
            </w:r>
          </w:p>
        </w:tc>
      </w:tr>
      <w:tr w:rsidR="003E0705" w:rsidTr="00725199">
        <w:trPr>
          <w:trHeight w:val="240"/>
        </w:trPr>
        <w:tc>
          <w:tcPr>
            <w:tcW w:w="3144" w:type="dxa"/>
            <w:vAlign w:val="center"/>
          </w:tcPr>
          <w:p w:rsidR="003E0705" w:rsidRDefault="008D3A26" w:rsidP="008D3A26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Moreover</w:t>
            </w:r>
          </w:p>
        </w:tc>
        <w:tc>
          <w:tcPr>
            <w:tcW w:w="4851" w:type="dxa"/>
            <w:vAlign w:val="center"/>
          </w:tcPr>
          <w:p w:rsidR="003E0705" w:rsidRPr="00CE369C" w:rsidRDefault="005B75E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Kormě toho</w:t>
            </w:r>
          </w:p>
        </w:tc>
      </w:tr>
      <w:tr w:rsidR="003E0705" w:rsidTr="00725199">
        <w:trPr>
          <w:trHeight w:val="240"/>
        </w:trPr>
        <w:tc>
          <w:tcPr>
            <w:tcW w:w="3144" w:type="dxa"/>
            <w:vAlign w:val="center"/>
          </w:tcPr>
          <w:p w:rsidR="003E0705" w:rsidRPr="00851AB0" w:rsidRDefault="005B75EF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Besides</w:t>
            </w:r>
          </w:p>
        </w:tc>
        <w:tc>
          <w:tcPr>
            <w:tcW w:w="4851" w:type="dxa"/>
            <w:vAlign w:val="center"/>
          </w:tcPr>
          <w:p w:rsidR="003E0705" w:rsidRDefault="005B75E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Mimo to</w:t>
            </w:r>
          </w:p>
        </w:tc>
      </w:tr>
      <w:tr w:rsidR="003E0705" w:rsidTr="00725199">
        <w:trPr>
          <w:trHeight w:val="240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3E0705" w:rsidRDefault="005B75EF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What is more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3E0705" w:rsidRDefault="009D15DE" w:rsidP="009D15DE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navíc</w:t>
            </w:r>
          </w:p>
        </w:tc>
      </w:tr>
      <w:tr w:rsidR="003E0705" w:rsidTr="00725199">
        <w:trPr>
          <w:trHeight w:val="24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3E0705" w:rsidRPr="00CF75CB" w:rsidRDefault="00904DB4" w:rsidP="001A46C8">
            <w:pPr>
              <w:spacing w:after="0" w:line="276" w:lineRule="auto"/>
              <w:rPr>
                <w:rFonts w:ascii="Arial" w:hAnsi="Arial" w:cs="Arial"/>
              </w:rPr>
            </w:pPr>
            <w:r w:rsidRPr="00CF75CB">
              <w:rPr>
                <w:rFonts w:ascii="Arial" w:hAnsi="Arial" w:cs="Arial"/>
              </w:rPr>
              <w:t>Přípustková funkce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</w:tcBorders>
            <w:shd w:val="clear" w:color="auto" w:fill="FFF2CC" w:themeFill="accent4" w:themeFillTint="33"/>
            <w:vAlign w:val="center"/>
          </w:tcPr>
          <w:p w:rsidR="003E0705" w:rsidRDefault="003E0705" w:rsidP="001A46C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3E0705" w:rsidTr="00725199">
        <w:trPr>
          <w:trHeight w:val="240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3E0705" w:rsidRDefault="00904DB4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However</w:t>
            </w:r>
          </w:p>
        </w:tc>
        <w:tc>
          <w:tcPr>
            <w:tcW w:w="4851" w:type="dxa"/>
            <w:vAlign w:val="center"/>
          </w:tcPr>
          <w:p w:rsidR="003E0705" w:rsidRDefault="00904DB4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Nicméně</w:t>
            </w:r>
          </w:p>
        </w:tc>
      </w:tr>
      <w:tr w:rsidR="003E0705" w:rsidTr="00725199">
        <w:trPr>
          <w:trHeight w:val="240"/>
        </w:trPr>
        <w:tc>
          <w:tcPr>
            <w:tcW w:w="3144" w:type="dxa"/>
            <w:vAlign w:val="center"/>
          </w:tcPr>
          <w:p w:rsidR="003E0705" w:rsidRDefault="00904DB4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Nevertheless</w:t>
            </w:r>
          </w:p>
        </w:tc>
        <w:tc>
          <w:tcPr>
            <w:tcW w:w="4851" w:type="dxa"/>
            <w:vAlign w:val="center"/>
          </w:tcPr>
          <w:p w:rsidR="003E0705" w:rsidRDefault="00904DB4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Nicméně, avšak</w:t>
            </w:r>
          </w:p>
        </w:tc>
      </w:tr>
      <w:tr w:rsidR="003E0705" w:rsidTr="00725199">
        <w:trPr>
          <w:trHeight w:val="252"/>
        </w:trPr>
        <w:tc>
          <w:tcPr>
            <w:tcW w:w="3144" w:type="dxa"/>
            <w:vAlign w:val="center"/>
          </w:tcPr>
          <w:p w:rsidR="003E0705" w:rsidRPr="00851AB0" w:rsidRDefault="00904DB4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Nonetheless</w:t>
            </w:r>
          </w:p>
        </w:tc>
        <w:tc>
          <w:tcPr>
            <w:tcW w:w="4851" w:type="dxa"/>
            <w:vAlign w:val="center"/>
          </w:tcPr>
          <w:p w:rsidR="003E0705" w:rsidRPr="00CE369C" w:rsidRDefault="003E0705" w:rsidP="00904DB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04DB4">
              <w:rPr>
                <w:rFonts w:ascii="Arial" w:hAnsi="Arial" w:cs="Arial"/>
              </w:rPr>
              <w:t>icméně, přesto</w:t>
            </w:r>
          </w:p>
        </w:tc>
      </w:tr>
      <w:tr w:rsidR="003E0705" w:rsidTr="00725199">
        <w:trPr>
          <w:trHeight w:val="324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3E0705" w:rsidRPr="00851AB0" w:rsidRDefault="00904DB4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Still</w:t>
            </w:r>
          </w:p>
        </w:tc>
        <w:tc>
          <w:tcPr>
            <w:tcW w:w="4851" w:type="dxa"/>
            <w:vAlign w:val="center"/>
          </w:tcPr>
          <w:p w:rsidR="003E0705" w:rsidRPr="00CE369C" w:rsidRDefault="00904DB4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tak</w:t>
            </w:r>
          </w:p>
        </w:tc>
      </w:tr>
      <w:tr w:rsidR="003E0705" w:rsidTr="00725199">
        <w:trPr>
          <w:trHeight w:val="20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3E0705" w:rsidRPr="00CF75CB" w:rsidRDefault="00B402B8" w:rsidP="001A46C8">
            <w:pPr>
              <w:spacing w:after="0" w:line="276" w:lineRule="auto"/>
              <w:rPr>
                <w:rFonts w:ascii="Arial" w:hAnsi="Arial" w:cs="Arial"/>
              </w:rPr>
            </w:pPr>
            <w:r w:rsidRPr="00CF75CB">
              <w:rPr>
                <w:rFonts w:ascii="Arial" w:hAnsi="Arial" w:cs="Arial"/>
              </w:rPr>
              <w:t>Kontrastní</w:t>
            </w:r>
            <w:r w:rsidR="00D87F91" w:rsidRPr="00CF75CB">
              <w:rPr>
                <w:rFonts w:ascii="Arial" w:hAnsi="Arial" w:cs="Arial"/>
              </w:rPr>
              <w:t xml:space="preserve"> funkce</w:t>
            </w:r>
          </w:p>
        </w:tc>
        <w:tc>
          <w:tcPr>
            <w:tcW w:w="485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3E0705" w:rsidRPr="00CE369C" w:rsidRDefault="003E0705" w:rsidP="001A46C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3E0705" w:rsidTr="00725199">
        <w:trPr>
          <w:trHeight w:val="252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3E0705" w:rsidRDefault="00703E2B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other hand</w:t>
            </w:r>
          </w:p>
        </w:tc>
        <w:tc>
          <w:tcPr>
            <w:tcW w:w="4851" w:type="dxa"/>
            <w:vAlign w:val="center"/>
          </w:tcPr>
          <w:p w:rsidR="003E0705" w:rsidRPr="00CE369C" w:rsidRDefault="003E0705" w:rsidP="00703E2B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03E2B">
              <w:rPr>
                <w:rFonts w:ascii="Arial" w:hAnsi="Arial" w:cs="Arial"/>
              </w:rPr>
              <w:t>a druhou stranu</w:t>
            </w:r>
          </w:p>
        </w:tc>
      </w:tr>
      <w:tr w:rsidR="003E0705" w:rsidTr="00725199">
        <w:trPr>
          <w:trHeight w:val="228"/>
        </w:trPr>
        <w:tc>
          <w:tcPr>
            <w:tcW w:w="3144" w:type="dxa"/>
            <w:vAlign w:val="center"/>
          </w:tcPr>
          <w:p w:rsidR="003E0705" w:rsidRPr="00851AB0" w:rsidRDefault="00703E2B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the contrary</w:t>
            </w:r>
          </w:p>
        </w:tc>
        <w:tc>
          <w:tcPr>
            <w:tcW w:w="4851" w:type="dxa"/>
            <w:vAlign w:val="center"/>
          </w:tcPr>
          <w:p w:rsidR="003E0705" w:rsidRPr="00CE369C" w:rsidRDefault="002C3F90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druhé strany vzato, na druhou stranu</w:t>
            </w:r>
          </w:p>
        </w:tc>
      </w:tr>
      <w:tr w:rsidR="003E0705" w:rsidTr="00725199">
        <w:trPr>
          <w:trHeight w:val="270"/>
        </w:trPr>
        <w:tc>
          <w:tcPr>
            <w:tcW w:w="3144" w:type="dxa"/>
            <w:vAlign w:val="center"/>
          </w:tcPr>
          <w:p w:rsidR="003E0705" w:rsidRDefault="002C3F90" w:rsidP="002C3F90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Conversely </w:t>
            </w:r>
          </w:p>
        </w:tc>
        <w:tc>
          <w:tcPr>
            <w:tcW w:w="4851" w:type="dxa"/>
            <w:vAlign w:val="center"/>
          </w:tcPr>
          <w:p w:rsidR="003E0705" w:rsidRPr="00CE369C" w:rsidRDefault="002C3F90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Naopak</w:t>
            </w:r>
          </w:p>
        </w:tc>
      </w:tr>
      <w:tr w:rsidR="003E0705" w:rsidTr="00725199">
        <w:trPr>
          <w:trHeight w:val="270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3E0705" w:rsidRDefault="002C3F90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Oppositely </w:t>
            </w:r>
          </w:p>
        </w:tc>
        <w:tc>
          <w:tcPr>
            <w:tcW w:w="4851" w:type="dxa"/>
            <w:vAlign w:val="center"/>
          </w:tcPr>
          <w:p w:rsidR="003E0705" w:rsidRDefault="002C3F90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Naproti tomu</w:t>
            </w:r>
          </w:p>
        </w:tc>
      </w:tr>
      <w:tr w:rsidR="00725199" w:rsidTr="00725199">
        <w:trPr>
          <w:trHeight w:val="270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725199" w:rsidRDefault="00725199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Albeit</w:t>
            </w:r>
          </w:p>
        </w:tc>
        <w:tc>
          <w:tcPr>
            <w:tcW w:w="4851" w:type="dxa"/>
            <w:vAlign w:val="center"/>
          </w:tcPr>
          <w:p w:rsidR="00725199" w:rsidRDefault="00725199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Třebaže (uvozuje vedlejší větu nebo vsuvku)</w:t>
            </w:r>
          </w:p>
        </w:tc>
      </w:tr>
      <w:tr w:rsidR="003E0705" w:rsidTr="00725199">
        <w:trPr>
          <w:trHeight w:val="27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3E0705" w:rsidRPr="0008294E" w:rsidRDefault="0008294E" w:rsidP="001A46C8">
            <w:pPr>
              <w:spacing w:after="0" w:line="276" w:lineRule="auto"/>
              <w:rPr>
                <w:rFonts w:ascii="Arial" w:hAnsi="Arial" w:cs="Arial"/>
              </w:rPr>
            </w:pPr>
            <w:r w:rsidRPr="0008294E">
              <w:rPr>
                <w:rFonts w:ascii="Arial" w:hAnsi="Arial" w:cs="Arial"/>
              </w:rPr>
              <w:t>Výčtová funkce</w:t>
            </w:r>
          </w:p>
        </w:tc>
        <w:tc>
          <w:tcPr>
            <w:tcW w:w="485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3E0705" w:rsidRDefault="003E0705" w:rsidP="001A46C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3E0705" w:rsidTr="00725199">
        <w:trPr>
          <w:trHeight w:val="270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3E0705" w:rsidRDefault="002605CF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Firstly, Secondly, Thirdly</w:t>
            </w:r>
          </w:p>
        </w:tc>
        <w:tc>
          <w:tcPr>
            <w:tcW w:w="4851" w:type="dxa"/>
            <w:vAlign w:val="center"/>
          </w:tcPr>
          <w:p w:rsidR="003E0705" w:rsidRDefault="002605C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prvé, za druhé, za třetí</w:t>
            </w:r>
          </w:p>
        </w:tc>
      </w:tr>
      <w:tr w:rsidR="003E0705" w:rsidTr="00725199">
        <w:trPr>
          <w:trHeight w:val="300"/>
        </w:trPr>
        <w:tc>
          <w:tcPr>
            <w:tcW w:w="3144" w:type="dxa"/>
            <w:vAlign w:val="center"/>
          </w:tcPr>
          <w:p w:rsidR="003E0705" w:rsidRDefault="002605CF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of all</w:t>
            </w:r>
          </w:p>
        </w:tc>
        <w:tc>
          <w:tcPr>
            <w:tcW w:w="4851" w:type="dxa"/>
            <w:vAlign w:val="center"/>
          </w:tcPr>
          <w:p w:rsidR="003E0705" w:rsidRPr="00CE369C" w:rsidRDefault="002605C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všeho nejdříve</w:t>
            </w:r>
          </w:p>
        </w:tc>
      </w:tr>
      <w:tr w:rsidR="003E0705" w:rsidTr="00725199">
        <w:trPr>
          <w:trHeight w:val="300"/>
        </w:trPr>
        <w:tc>
          <w:tcPr>
            <w:tcW w:w="3144" w:type="dxa"/>
            <w:vAlign w:val="center"/>
          </w:tcPr>
          <w:p w:rsidR="003E0705" w:rsidRDefault="002605CF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Finally</w:t>
            </w:r>
          </w:p>
        </w:tc>
        <w:tc>
          <w:tcPr>
            <w:tcW w:w="4851" w:type="dxa"/>
            <w:vAlign w:val="center"/>
          </w:tcPr>
          <w:p w:rsidR="003E0705" w:rsidRDefault="002605C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závěr</w:t>
            </w:r>
          </w:p>
        </w:tc>
      </w:tr>
      <w:tr w:rsidR="003E0705" w:rsidTr="00725199">
        <w:trPr>
          <w:trHeight w:val="381"/>
        </w:trPr>
        <w:tc>
          <w:tcPr>
            <w:tcW w:w="3144" w:type="dxa"/>
            <w:vAlign w:val="center"/>
          </w:tcPr>
          <w:p w:rsidR="003E0705" w:rsidRDefault="002605CF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Lastly</w:t>
            </w:r>
          </w:p>
        </w:tc>
        <w:tc>
          <w:tcPr>
            <w:tcW w:w="4851" w:type="dxa"/>
            <w:vAlign w:val="center"/>
          </w:tcPr>
          <w:p w:rsidR="003E0705" w:rsidRPr="00CE369C" w:rsidRDefault="002605CF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závěr</w:t>
            </w:r>
          </w:p>
        </w:tc>
      </w:tr>
      <w:tr w:rsidR="003E0705" w:rsidTr="00725199">
        <w:trPr>
          <w:trHeight w:val="228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3E0705" w:rsidRDefault="00C04D8C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begin with</w:t>
            </w:r>
          </w:p>
        </w:tc>
        <w:tc>
          <w:tcPr>
            <w:tcW w:w="4851" w:type="dxa"/>
            <w:vAlign w:val="center"/>
          </w:tcPr>
          <w:p w:rsidR="003E0705" w:rsidRDefault="00C04D8C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začátek</w:t>
            </w:r>
          </w:p>
        </w:tc>
      </w:tr>
      <w:tr w:rsidR="003E0705" w:rsidTr="00725199">
        <w:trPr>
          <w:trHeight w:val="32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3E0705" w:rsidRDefault="00CF75CB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Shrnující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funkce</w:t>
            </w:r>
            <w:proofErr w:type="spellEnd"/>
          </w:p>
        </w:tc>
        <w:tc>
          <w:tcPr>
            <w:tcW w:w="485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3E0705" w:rsidRPr="00CE369C" w:rsidRDefault="003E0705" w:rsidP="001A46C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3E0705" w:rsidTr="00725199">
        <w:trPr>
          <w:trHeight w:val="324"/>
        </w:trPr>
        <w:tc>
          <w:tcPr>
            <w:tcW w:w="3144" w:type="dxa"/>
            <w:tcBorders>
              <w:top w:val="single" w:sz="4" w:space="0" w:color="auto"/>
            </w:tcBorders>
            <w:vAlign w:val="bottom"/>
          </w:tcPr>
          <w:p w:rsidR="003E0705" w:rsidRPr="00BD0F08" w:rsidRDefault="00CF75CB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 sum up</w:t>
            </w:r>
          </w:p>
        </w:tc>
        <w:tc>
          <w:tcPr>
            <w:tcW w:w="4851" w:type="dxa"/>
            <w:vAlign w:val="center"/>
          </w:tcPr>
          <w:p w:rsidR="003E0705" w:rsidRPr="00CE369C" w:rsidRDefault="001175B0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Stručně řečeno</w:t>
            </w:r>
          </w:p>
        </w:tc>
      </w:tr>
      <w:tr w:rsidR="003E0705" w:rsidTr="00725199">
        <w:trPr>
          <w:trHeight w:val="324"/>
        </w:trPr>
        <w:tc>
          <w:tcPr>
            <w:tcW w:w="3144" w:type="dxa"/>
            <w:vAlign w:val="center"/>
          </w:tcPr>
          <w:p w:rsidR="003E0705" w:rsidRPr="00BD0F08" w:rsidRDefault="001175B0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sum</w:t>
            </w:r>
          </w:p>
        </w:tc>
        <w:tc>
          <w:tcPr>
            <w:tcW w:w="4851" w:type="dxa"/>
            <w:vAlign w:val="center"/>
          </w:tcPr>
          <w:p w:rsidR="003E0705" w:rsidRPr="00CE369C" w:rsidRDefault="001175B0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Zkrátka a dobře </w:t>
            </w:r>
          </w:p>
        </w:tc>
      </w:tr>
      <w:tr w:rsidR="003E0705" w:rsidTr="00725199">
        <w:trPr>
          <w:trHeight w:val="324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3E0705" w:rsidRPr="00BD0F08" w:rsidRDefault="009D15DE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Just to summarise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3E0705" w:rsidRPr="00CE369C" w:rsidRDefault="00AD716C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 pro shrnutí</w:t>
            </w:r>
          </w:p>
        </w:tc>
      </w:tr>
      <w:tr w:rsidR="002605CF" w:rsidTr="00725199">
        <w:trPr>
          <w:trHeight w:val="33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2605CF" w:rsidRDefault="00725199" w:rsidP="009D15DE">
            <w:pPr>
              <w:spacing w:after="0"/>
            </w:pPr>
            <w:proofErr w:type="spellStart"/>
            <w:r>
              <w:rPr>
                <w:rFonts w:ascii="Arial" w:hAnsi="Arial" w:cs="Arial"/>
                <w:lang w:val="en-GB"/>
              </w:rPr>
              <w:t>Příčinná</w:t>
            </w:r>
            <w:proofErr w:type="spellEnd"/>
            <w:r w:rsidR="00305F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05FD3">
              <w:rPr>
                <w:rFonts w:ascii="Arial" w:hAnsi="Arial" w:cs="Arial"/>
                <w:lang w:val="en-GB"/>
              </w:rPr>
              <w:t>funkce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605CF" w:rsidRPr="00CE369C" w:rsidRDefault="002605CF" w:rsidP="002605CF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2605CF" w:rsidTr="00725199">
        <w:trPr>
          <w:trHeight w:val="324"/>
        </w:trPr>
        <w:tc>
          <w:tcPr>
            <w:tcW w:w="3144" w:type="dxa"/>
            <w:tcBorders>
              <w:top w:val="single" w:sz="4" w:space="0" w:color="auto"/>
            </w:tcBorders>
          </w:tcPr>
          <w:p w:rsidR="002605CF" w:rsidRPr="00725199" w:rsidRDefault="00305FD3" w:rsidP="009D15DE">
            <w:pPr>
              <w:spacing w:after="0"/>
              <w:rPr>
                <w:rFonts w:ascii="Arial" w:hAnsi="Arial" w:cs="Arial"/>
                <w:lang w:val="en-GB"/>
              </w:rPr>
            </w:pPr>
            <w:r w:rsidRPr="00725199">
              <w:rPr>
                <w:rFonts w:ascii="Arial" w:hAnsi="Arial" w:cs="Arial"/>
                <w:lang w:val="en-GB"/>
              </w:rPr>
              <w:t>Therefore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305FD3" w:rsidRPr="00CE369C" w:rsidRDefault="00305FD3" w:rsidP="002605CF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Tudíž, z toho důvodu</w:t>
            </w:r>
          </w:p>
        </w:tc>
      </w:tr>
      <w:tr w:rsidR="003E0705" w:rsidTr="00725199">
        <w:trPr>
          <w:trHeight w:val="324"/>
        </w:trPr>
        <w:tc>
          <w:tcPr>
            <w:tcW w:w="3144" w:type="dxa"/>
            <w:vAlign w:val="center"/>
          </w:tcPr>
          <w:p w:rsidR="003E0705" w:rsidRPr="00725199" w:rsidRDefault="00305FD3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25199">
              <w:rPr>
                <w:rFonts w:ascii="Arial" w:hAnsi="Arial" w:cs="Arial"/>
                <w:lang w:val="en-GB"/>
              </w:rPr>
              <w:t>Thus</w:t>
            </w:r>
          </w:p>
        </w:tc>
        <w:tc>
          <w:tcPr>
            <w:tcW w:w="4851" w:type="dxa"/>
            <w:vAlign w:val="center"/>
          </w:tcPr>
          <w:p w:rsidR="003E0705" w:rsidRDefault="00305FD3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Tudíž</w:t>
            </w:r>
            <w:r w:rsidR="00725199">
              <w:rPr>
                <w:rFonts w:ascii="Arial" w:hAnsi="Arial" w:cs="Arial"/>
              </w:rPr>
              <w:t>, a proto</w:t>
            </w:r>
          </w:p>
        </w:tc>
      </w:tr>
      <w:tr w:rsidR="00725199" w:rsidTr="00725199">
        <w:trPr>
          <w:trHeight w:val="324"/>
        </w:trPr>
        <w:tc>
          <w:tcPr>
            <w:tcW w:w="3144" w:type="dxa"/>
            <w:vAlign w:val="center"/>
          </w:tcPr>
          <w:p w:rsidR="00725199" w:rsidRPr="00725199" w:rsidRDefault="00725199" w:rsidP="00725199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25199">
              <w:rPr>
                <w:rFonts w:ascii="Arial" w:hAnsi="Arial" w:cs="Arial"/>
                <w:lang w:val="en-GB"/>
              </w:rPr>
              <w:t xml:space="preserve">Hence </w:t>
            </w:r>
          </w:p>
        </w:tc>
        <w:tc>
          <w:tcPr>
            <w:tcW w:w="4851" w:type="dxa"/>
            <w:vAlign w:val="center"/>
          </w:tcPr>
          <w:p w:rsidR="00725199" w:rsidRPr="00CE369C" w:rsidRDefault="00725199" w:rsidP="0072519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důvodu</w:t>
            </w:r>
          </w:p>
        </w:tc>
      </w:tr>
      <w:tr w:rsidR="00725199" w:rsidTr="00725199">
        <w:trPr>
          <w:trHeight w:val="324"/>
        </w:trPr>
        <w:tc>
          <w:tcPr>
            <w:tcW w:w="3144" w:type="dxa"/>
            <w:vAlign w:val="center"/>
          </w:tcPr>
          <w:p w:rsidR="00725199" w:rsidRDefault="00725199" w:rsidP="00725199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Ergo</w:t>
            </w:r>
          </w:p>
        </w:tc>
        <w:tc>
          <w:tcPr>
            <w:tcW w:w="4851" w:type="dxa"/>
            <w:vAlign w:val="center"/>
          </w:tcPr>
          <w:p w:rsidR="00725199" w:rsidRPr="00CE369C" w:rsidRDefault="00725199" w:rsidP="0072519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Tudíž</w:t>
            </w:r>
          </w:p>
        </w:tc>
      </w:tr>
      <w:tr w:rsidR="003E0705" w:rsidTr="00725199">
        <w:trPr>
          <w:trHeight w:val="324"/>
        </w:trPr>
        <w:tc>
          <w:tcPr>
            <w:tcW w:w="3144" w:type="dxa"/>
            <w:vAlign w:val="center"/>
          </w:tcPr>
          <w:p w:rsidR="003E0705" w:rsidRPr="00725199" w:rsidRDefault="00725199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For that reason</w:t>
            </w:r>
          </w:p>
        </w:tc>
        <w:tc>
          <w:tcPr>
            <w:tcW w:w="4851" w:type="dxa"/>
            <w:vAlign w:val="center"/>
          </w:tcPr>
          <w:p w:rsidR="003E0705" w:rsidRPr="00CE369C" w:rsidRDefault="00725199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</w:t>
            </w:r>
          </w:p>
        </w:tc>
      </w:tr>
      <w:tr w:rsidR="003E0705" w:rsidTr="003D4289">
        <w:trPr>
          <w:trHeight w:val="324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3E0705" w:rsidRDefault="00725199" w:rsidP="001A46C8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On that account</w:t>
            </w:r>
          </w:p>
        </w:tc>
        <w:tc>
          <w:tcPr>
            <w:tcW w:w="4851" w:type="dxa"/>
            <w:vAlign w:val="center"/>
          </w:tcPr>
          <w:p w:rsidR="003E0705" w:rsidRPr="00CE369C" w:rsidRDefault="00725199" w:rsidP="001A46C8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 důvodu</w:t>
            </w:r>
          </w:p>
        </w:tc>
      </w:tr>
      <w:tr w:rsidR="003E0705" w:rsidTr="00A32801">
        <w:trPr>
          <w:trHeight w:val="32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3E0705" w:rsidRDefault="00A32801" w:rsidP="00A32801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Vyplývající</w:t>
            </w:r>
            <w:proofErr w:type="spellEnd"/>
            <w:r w:rsidR="003D4289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D4289">
              <w:rPr>
                <w:rFonts w:ascii="Arial" w:hAnsi="Arial" w:cs="Arial"/>
                <w:lang w:val="en-GB"/>
              </w:rPr>
              <w:t>funkce</w:t>
            </w:r>
            <w:proofErr w:type="spellEnd"/>
          </w:p>
        </w:tc>
        <w:tc>
          <w:tcPr>
            <w:tcW w:w="485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3E0705" w:rsidRPr="00CE369C" w:rsidRDefault="003E0705" w:rsidP="001A46C8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725199" w:rsidTr="003D4289">
        <w:trPr>
          <w:trHeight w:val="324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725199" w:rsidRPr="00725199" w:rsidRDefault="00725199" w:rsidP="00725199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25199">
              <w:rPr>
                <w:rFonts w:ascii="Arial" w:hAnsi="Arial" w:cs="Arial"/>
                <w:iCs/>
                <w:lang w:val="en-GB"/>
              </w:rPr>
              <w:t>As a result</w:t>
            </w:r>
          </w:p>
        </w:tc>
        <w:tc>
          <w:tcPr>
            <w:tcW w:w="4851" w:type="dxa"/>
            <w:vAlign w:val="center"/>
          </w:tcPr>
          <w:p w:rsidR="00725199" w:rsidRPr="00CE369C" w:rsidRDefault="00725199" w:rsidP="0072519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důsledku toho</w:t>
            </w:r>
          </w:p>
        </w:tc>
      </w:tr>
      <w:tr w:rsidR="00725199" w:rsidTr="00A32801">
        <w:trPr>
          <w:trHeight w:val="324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725199" w:rsidRPr="00725199" w:rsidRDefault="00725199" w:rsidP="00725199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 w:rsidRPr="00725199">
              <w:rPr>
                <w:rFonts w:ascii="Arial" w:hAnsi="Arial" w:cs="Arial"/>
                <w:iCs/>
                <w:lang w:val="en-GB"/>
              </w:rPr>
              <w:t xml:space="preserve">Consequently </w:t>
            </w:r>
          </w:p>
        </w:tc>
        <w:tc>
          <w:tcPr>
            <w:tcW w:w="4851" w:type="dxa"/>
            <w:vAlign w:val="center"/>
          </w:tcPr>
          <w:p w:rsidR="00725199" w:rsidRPr="00CE369C" w:rsidRDefault="00725199" w:rsidP="00725199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Následkem toho</w:t>
            </w:r>
          </w:p>
        </w:tc>
      </w:tr>
      <w:tr w:rsidR="00A32801" w:rsidTr="00A32801">
        <w:trPr>
          <w:trHeight w:val="32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A32801" w:rsidRPr="00725199" w:rsidRDefault="00A32801" w:rsidP="00725199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>
              <w:rPr>
                <w:rFonts w:ascii="Arial" w:hAnsi="Arial" w:cs="Arial"/>
                <w:iCs/>
                <w:lang w:val="en-GB"/>
              </w:rPr>
              <w:t>Vysvětlující</w:t>
            </w:r>
            <w:proofErr w:type="spellEnd"/>
            <w:r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lang w:val="en-GB"/>
              </w:rPr>
              <w:t>funkce</w:t>
            </w:r>
            <w:proofErr w:type="spellEnd"/>
          </w:p>
        </w:tc>
        <w:tc>
          <w:tcPr>
            <w:tcW w:w="4851" w:type="dxa"/>
            <w:tcBorders>
              <w:left w:val="nil"/>
            </w:tcBorders>
            <w:shd w:val="clear" w:color="auto" w:fill="FFF2CC" w:themeFill="accent4" w:themeFillTint="33"/>
            <w:vAlign w:val="center"/>
          </w:tcPr>
          <w:p w:rsidR="00A32801" w:rsidRDefault="00A32801" w:rsidP="00725199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32801" w:rsidTr="00A32801">
        <w:trPr>
          <w:trHeight w:val="324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Pr="00B90F8A">
              <w:rPr>
                <w:rFonts w:ascii="Arial" w:hAnsi="Arial" w:cs="Arial"/>
                <w:lang w:val="en-GB"/>
              </w:rPr>
              <w:t>n other words</w:t>
            </w:r>
          </w:p>
        </w:tc>
        <w:tc>
          <w:tcPr>
            <w:tcW w:w="4851" w:type="dxa"/>
            <w:vAlign w:val="center"/>
          </w:tcPr>
          <w:p w:rsidR="00A32801" w:rsidRPr="00CE369C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Řečeno jinak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For example</w:t>
            </w:r>
          </w:p>
        </w:tc>
        <w:tc>
          <w:tcPr>
            <w:tcW w:w="4851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Např.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lastRenderedPageBreak/>
              <w:t>For instance</w:t>
            </w:r>
          </w:p>
        </w:tc>
        <w:tc>
          <w:tcPr>
            <w:tcW w:w="4851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Např.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That is to say</w:t>
            </w:r>
          </w:p>
        </w:tc>
        <w:tc>
          <w:tcPr>
            <w:tcW w:w="4851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Totiž, jinými slovy řečeno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Namely</w:t>
            </w:r>
          </w:p>
        </w:tc>
        <w:tc>
          <w:tcPr>
            <w:tcW w:w="4851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Jmenovitě, konkrétně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Particularly</w:t>
            </w:r>
          </w:p>
        </w:tc>
        <w:tc>
          <w:tcPr>
            <w:tcW w:w="4851" w:type="dxa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Zejména</w:t>
            </w:r>
          </w:p>
        </w:tc>
      </w:tr>
      <w:tr w:rsidR="004A6D67" w:rsidTr="004A6D67">
        <w:trPr>
          <w:trHeight w:val="324"/>
        </w:trPr>
        <w:tc>
          <w:tcPr>
            <w:tcW w:w="3144" w:type="dxa"/>
            <w:vAlign w:val="center"/>
          </w:tcPr>
          <w:p w:rsidR="004A6D67" w:rsidRDefault="004A6D67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In particular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A6D67" w:rsidRDefault="004A6D67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Zejména</w:t>
            </w:r>
          </w:p>
        </w:tc>
      </w:tr>
      <w:tr w:rsidR="004A6D67" w:rsidTr="004A6D67">
        <w:trPr>
          <w:trHeight w:val="324"/>
        </w:trPr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:rsidR="004A6D67" w:rsidRDefault="004A6D67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Specifically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7" w:rsidRDefault="004A6D67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Konkrétně</w:t>
            </w:r>
          </w:p>
        </w:tc>
      </w:tr>
      <w:tr w:rsidR="00356CD6" w:rsidTr="004A6D67">
        <w:trPr>
          <w:trHeight w:val="324"/>
        </w:trPr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:rsidR="00356CD6" w:rsidRDefault="00356CD6" w:rsidP="00356CD6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From my point of view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D6" w:rsidRPr="00CE369C" w:rsidRDefault="00356CD6" w:rsidP="00356CD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mého pohledu</w:t>
            </w:r>
          </w:p>
        </w:tc>
      </w:tr>
      <w:tr w:rsidR="00356CD6" w:rsidTr="004A6D67">
        <w:trPr>
          <w:trHeight w:val="324"/>
        </w:trPr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:rsidR="00356CD6" w:rsidRDefault="00356CD6" w:rsidP="00356CD6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 my opinion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D6" w:rsidRPr="00CE369C" w:rsidRDefault="00356CD6" w:rsidP="00356CD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mého mínění/názoru</w:t>
            </w:r>
          </w:p>
        </w:tc>
      </w:tr>
      <w:tr w:rsidR="00356CD6" w:rsidTr="004A6D67">
        <w:trPr>
          <w:trHeight w:val="324"/>
        </w:trPr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:rsidR="00356CD6" w:rsidRDefault="00356CD6" w:rsidP="00356CD6">
            <w:pPr>
              <w:spacing w:after="0"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 far as I am concerned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D6" w:rsidRPr="00CE369C" w:rsidRDefault="00356CD6" w:rsidP="00356CD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mě týče</w:t>
            </w:r>
          </w:p>
        </w:tc>
      </w:tr>
      <w:tr w:rsidR="00A32801" w:rsidTr="00527C18">
        <w:trPr>
          <w:trHeight w:val="324"/>
        </w:trPr>
        <w:tc>
          <w:tcPr>
            <w:tcW w:w="3144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A32801" w:rsidRPr="00725199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>
              <w:rPr>
                <w:rFonts w:ascii="Arial" w:hAnsi="Arial" w:cs="Arial"/>
                <w:iCs/>
                <w:lang w:val="en-GB"/>
              </w:rPr>
              <w:t>Časová</w:t>
            </w:r>
            <w:proofErr w:type="spellEnd"/>
            <w:r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lang w:val="en-GB"/>
              </w:rPr>
              <w:t>funkce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32801" w:rsidRDefault="00A32801" w:rsidP="00A3280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32801" w:rsidTr="004A6D67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Meanwhile</w:t>
            </w:r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A32801" w:rsidRDefault="00527C18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Zatím, prozatím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A32801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In the meantime</w:t>
            </w:r>
          </w:p>
        </w:tc>
        <w:tc>
          <w:tcPr>
            <w:tcW w:w="4851" w:type="dxa"/>
            <w:vAlign w:val="center"/>
          </w:tcPr>
          <w:p w:rsidR="00A32801" w:rsidRDefault="00527C18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Zatím, prozatím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527C18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S</w:t>
            </w:r>
            <w:r w:rsidRPr="00527C18">
              <w:rPr>
                <w:rFonts w:ascii="Arial" w:hAnsi="Arial" w:cs="Arial"/>
                <w:iCs/>
                <w:lang w:val="en-GB"/>
              </w:rPr>
              <w:t>ubsequently</w:t>
            </w:r>
          </w:p>
        </w:tc>
        <w:tc>
          <w:tcPr>
            <w:tcW w:w="4851" w:type="dxa"/>
            <w:vAlign w:val="center"/>
          </w:tcPr>
          <w:p w:rsidR="00A32801" w:rsidRDefault="00527C18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Poté</w:t>
            </w:r>
          </w:p>
        </w:tc>
      </w:tr>
      <w:tr w:rsidR="00A32801" w:rsidTr="00725199">
        <w:trPr>
          <w:trHeight w:val="324"/>
        </w:trPr>
        <w:tc>
          <w:tcPr>
            <w:tcW w:w="3144" w:type="dxa"/>
            <w:vAlign w:val="center"/>
          </w:tcPr>
          <w:p w:rsidR="00A32801" w:rsidRPr="00725199" w:rsidRDefault="00527C18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After that</w:t>
            </w:r>
          </w:p>
        </w:tc>
        <w:tc>
          <w:tcPr>
            <w:tcW w:w="4851" w:type="dxa"/>
            <w:vAlign w:val="center"/>
          </w:tcPr>
          <w:p w:rsidR="00A32801" w:rsidRDefault="00527C18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Poté</w:t>
            </w:r>
          </w:p>
        </w:tc>
      </w:tr>
      <w:tr w:rsidR="00527C18" w:rsidTr="00527C18">
        <w:trPr>
          <w:trHeight w:val="324"/>
        </w:trPr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:rsidR="00527C18" w:rsidRDefault="00527C18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Thereafter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527C18" w:rsidRDefault="00527C18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Následně</w:t>
            </w:r>
          </w:p>
        </w:tc>
      </w:tr>
      <w:tr w:rsidR="00527C18" w:rsidTr="00054C29">
        <w:trPr>
          <w:trHeight w:val="324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:rsidR="00527C18" w:rsidRDefault="00054C29" w:rsidP="00054C29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proofErr w:type="spellStart"/>
            <w:r>
              <w:rPr>
                <w:rFonts w:ascii="Arial" w:hAnsi="Arial" w:cs="Arial"/>
                <w:iCs/>
                <w:lang w:val="en-GB"/>
              </w:rPr>
              <w:t>V</w:t>
            </w:r>
            <w:r w:rsidR="00AB453E">
              <w:rPr>
                <w:rFonts w:ascii="Arial" w:hAnsi="Arial" w:cs="Arial"/>
                <w:iCs/>
                <w:lang w:val="en-GB"/>
              </w:rPr>
              <w:t>z</w:t>
            </w:r>
            <w:r>
              <w:rPr>
                <w:rFonts w:ascii="Arial" w:hAnsi="Arial" w:cs="Arial"/>
                <w:iCs/>
                <w:lang w:val="en-GB"/>
              </w:rPr>
              <w:t>tažná</w:t>
            </w:r>
            <w:proofErr w:type="spellEnd"/>
            <w:r>
              <w:rPr>
                <w:rFonts w:ascii="Arial" w:hAnsi="Arial" w:cs="Arial"/>
                <w:i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lang w:val="en-GB"/>
              </w:rPr>
              <w:t>funkce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27C18" w:rsidRDefault="00527C18" w:rsidP="00A32801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527C18" w:rsidTr="00527C18">
        <w:trPr>
          <w:trHeight w:val="324"/>
        </w:trPr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Concerning </w:t>
            </w:r>
            <w:proofErr w:type="spellStart"/>
            <w:r w:rsidRPr="00AB453E">
              <w:rPr>
                <w:rFonts w:ascii="Arial" w:hAnsi="Arial" w:cs="Arial"/>
                <w:i/>
                <w:iCs/>
                <w:lang w:val="en-GB"/>
              </w:rPr>
              <w:t>něco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</w:tcBorders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týče ….</w:t>
            </w:r>
          </w:p>
        </w:tc>
      </w:tr>
      <w:tr w:rsidR="00527C18" w:rsidTr="00725199">
        <w:trPr>
          <w:trHeight w:val="324"/>
        </w:trPr>
        <w:tc>
          <w:tcPr>
            <w:tcW w:w="3144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Regarding </w:t>
            </w:r>
            <w:proofErr w:type="spellStart"/>
            <w:r w:rsidRPr="00AB453E">
              <w:rPr>
                <w:rFonts w:ascii="Arial" w:hAnsi="Arial" w:cs="Arial"/>
                <w:i/>
                <w:iCs/>
                <w:lang w:val="en-GB"/>
              </w:rPr>
              <w:t>něco</w:t>
            </w:r>
            <w:proofErr w:type="spellEnd"/>
          </w:p>
        </w:tc>
        <w:tc>
          <w:tcPr>
            <w:tcW w:w="4851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týče ….</w:t>
            </w:r>
          </w:p>
        </w:tc>
      </w:tr>
      <w:tr w:rsidR="00527C18" w:rsidTr="00725199">
        <w:trPr>
          <w:trHeight w:val="324"/>
        </w:trPr>
        <w:tc>
          <w:tcPr>
            <w:tcW w:w="3144" w:type="dxa"/>
            <w:vAlign w:val="center"/>
          </w:tcPr>
          <w:p w:rsidR="00527C18" w:rsidRPr="00AB453E" w:rsidRDefault="00AB453E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As far as </w:t>
            </w:r>
            <w:proofErr w:type="spellStart"/>
            <w:r w:rsidRPr="00AB453E">
              <w:rPr>
                <w:rFonts w:ascii="Arial" w:hAnsi="Arial" w:cs="Arial"/>
                <w:i/>
                <w:iCs/>
                <w:lang w:val="en-GB"/>
              </w:rPr>
              <w:t>něco</w:t>
            </w:r>
            <w:proofErr w:type="spellEnd"/>
            <w:r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>
              <w:rPr>
                <w:rFonts w:ascii="Arial" w:hAnsi="Arial" w:cs="Arial"/>
                <w:iCs/>
                <w:lang w:val="en-GB"/>
              </w:rPr>
              <w:t>is concerned</w:t>
            </w:r>
          </w:p>
        </w:tc>
        <w:tc>
          <w:tcPr>
            <w:tcW w:w="4851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týče ….</w:t>
            </w:r>
          </w:p>
        </w:tc>
      </w:tr>
      <w:tr w:rsidR="00527C18" w:rsidTr="00725199">
        <w:trPr>
          <w:trHeight w:val="324"/>
        </w:trPr>
        <w:tc>
          <w:tcPr>
            <w:tcW w:w="3144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>With respect to</w:t>
            </w:r>
            <w:r w:rsidRPr="00AB453E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AB453E">
              <w:rPr>
                <w:rFonts w:ascii="Arial" w:hAnsi="Arial" w:cs="Arial"/>
                <w:i/>
                <w:iCs/>
                <w:lang w:val="en-GB"/>
              </w:rPr>
              <w:t>něco</w:t>
            </w:r>
            <w:proofErr w:type="spellEnd"/>
          </w:p>
        </w:tc>
        <w:tc>
          <w:tcPr>
            <w:tcW w:w="4851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jde o …</w:t>
            </w:r>
          </w:p>
        </w:tc>
      </w:tr>
      <w:tr w:rsidR="00527C18" w:rsidTr="00725199">
        <w:trPr>
          <w:trHeight w:val="324"/>
        </w:trPr>
        <w:tc>
          <w:tcPr>
            <w:tcW w:w="3144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  <w:iCs/>
                <w:lang w:val="en-GB"/>
              </w:rPr>
            </w:pPr>
            <w:r>
              <w:rPr>
                <w:rFonts w:ascii="Arial" w:hAnsi="Arial" w:cs="Arial"/>
                <w:iCs/>
                <w:lang w:val="en-GB"/>
              </w:rPr>
              <w:t xml:space="preserve">In/With regard to </w:t>
            </w:r>
            <w:proofErr w:type="spellStart"/>
            <w:r w:rsidRPr="00AB453E">
              <w:rPr>
                <w:rFonts w:ascii="Arial" w:hAnsi="Arial" w:cs="Arial"/>
                <w:i/>
                <w:iCs/>
                <w:lang w:val="en-GB"/>
              </w:rPr>
              <w:t>něco</w:t>
            </w:r>
            <w:proofErr w:type="spellEnd"/>
          </w:p>
        </w:tc>
        <w:tc>
          <w:tcPr>
            <w:tcW w:w="4851" w:type="dxa"/>
            <w:vAlign w:val="center"/>
          </w:tcPr>
          <w:p w:rsidR="00527C18" w:rsidRDefault="00AB453E" w:rsidP="00A32801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jde o …</w:t>
            </w:r>
          </w:p>
        </w:tc>
      </w:tr>
    </w:tbl>
    <w:p w:rsidR="00683FFE" w:rsidRDefault="00683FFE">
      <w:pPr>
        <w:rPr>
          <w:rFonts w:ascii="Arial" w:hAnsi="Arial" w:cs="Arial"/>
        </w:rPr>
      </w:pPr>
    </w:p>
    <w:p w:rsidR="00527C18" w:rsidRDefault="00527C18">
      <w:pPr>
        <w:rPr>
          <w:rFonts w:ascii="Arial" w:hAnsi="Arial" w:cs="Arial"/>
        </w:rPr>
      </w:pPr>
    </w:p>
    <w:p w:rsidR="00527C18" w:rsidRDefault="00527C18">
      <w:pPr>
        <w:rPr>
          <w:rFonts w:ascii="Arial" w:hAnsi="Arial" w:cs="Arial"/>
        </w:rPr>
      </w:pPr>
    </w:p>
    <w:p w:rsidR="00527C18" w:rsidRPr="00D5394D" w:rsidRDefault="00527C18">
      <w:pPr>
        <w:rPr>
          <w:rFonts w:ascii="Arial" w:hAnsi="Arial" w:cs="Arial"/>
        </w:rPr>
      </w:pPr>
    </w:p>
    <w:sectPr w:rsidR="00527C18" w:rsidRPr="00D5394D" w:rsidSect="003339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FB"/>
    <w:rsid w:val="00054C29"/>
    <w:rsid w:val="0008294E"/>
    <w:rsid w:val="00116191"/>
    <w:rsid w:val="001175B0"/>
    <w:rsid w:val="002605CF"/>
    <w:rsid w:val="002C3F90"/>
    <w:rsid w:val="002E2DF4"/>
    <w:rsid w:val="00305FD3"/>
    <w:rsid w:val="003339E5"/>
    <w:rsid w:val="00356CD6"/>
    <w:rsid w:val="003D4289"/>
    <w:rsid w:val="003E0705"/>
    <w:rsid w:val="004A2BFB"/>
    <w:rsid w:val="004A6D67"/>
    <w:rsid w:val="00527C18"/>
    <w:rsid w:val="005B75EF"/>
    <w:rsid w:val="00683FFE"/>
    <w:rsid w:val="00703E2B"/>
    <w:rsid w:val="00725199"/>
    <w:rsid w:val="00851AB0"/>
    <w:rsid w:val="008D3A26"/>
    <w:rsid w:val="00904DB4"/>
    <w:rsid w:val="009D15DE"/>
    <w:rsid w:val="00A32801"/>
    <w:rsid w:val="00AB453E"/>
    <w:rsid w:val="00AD716C"/>
    <w:rsid w:val="00B402B8"/>
    <w:rsid w:val="00B90F8A"/>
    <w:rsid w:val="00BD0F08"/>
    <w:rsid w:val="00C04D8C"/>
    <w:rsid w:val="00CE369C"/>
    <w:rsid w:val="00CF75CB"/>
    <w:rsid w:val="00D5394D"/>
    <w:rsid w:val="00D87F91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A9CDB-0E97-4649-BB63-EB34765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Ash</dc:creator>
  <cp:keywords/>
  <dc:description/>
  <cp:lastModifiedBy>Hana Ash</cp:lastModifiedBy>
  <cp:revision>25</cp:revision>
  <dcterms:created xsi:type="dcterms:W3CDTF">2019-10-29T15:25:00Z</dcterms:created>
  <dcterms:modified xsi:type="dcterms:W3CDTF">2019-10-29T17:39:00Z</dcterms:modified>
</cp:coreProperties>
</file>